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87" w:rsidRDefault="00573E87" w:rsidP="00771977">
      <w:pPr>
        <w:jc w:val="center"/>
        <w:rPr>
          <w:rFonts w:ascii="Arial" w:hAnsi="Arial" w:cs="Arial"/>
          <w:b/>
          <w:u w:val="single"/>
          <w:lang w:val="ru-RU"/>
        </w:rPr>
      </w:pPr>
      <w:r w:rsidRPr="00A73EEC">
        <w:rPr>
          <w:rFonts w:ascii="Arial" w:hAnsi="Arial" w:cs="Arial"/>
          <w:b/>
          <w:u w:val="single"/>
          <w:lang w:val="ru-RU"/>
        </w:rPr>
        <w:t>ИЗВЕЩЕНИЕ О ПРОВЕДЕНИИ ТОРГОВ</w:t>
      </w:r>
    </w:p>
    <w:p w:rsidR="00BC5217" w:rsidRPr="00C44BF9" w:rsidRDefault="00BC5217" w:rsidP="00771977">
      <w:pPr>
        <w:jc w:val="center"/>
        <w:rPr>
          <w:rFonts w:ascii="Arial" w:hAnsi="Arial" w:cs="Arial"/>
          <w:b/>
          <w:u w:val="single"/>
          <w:lang w:val="ru-RU"/>
        </w:rPr>
      </w:pPr>
    </w:p>
    <w:p w:rsidR="00573E87" w:rsidRDefault="00A73EEC" w:rsidP="00771977">
      <w:pPr>
        <w:jc w:val="center"/>
        <w:rPr>
          <w:rFonts w:ascii="Arial" w:hAnsi="Arial" w:cs="Arial"/>
          <w:color w:val="FF0000"/>
          <w:sz w:val="22"/>
          <w:szCs w:val="22"/>
          <w:lang w:val="ru-RU"/>
        </w:rPr>
      </w:pPr>
      <w:r w:rsidRPr="00A73EEC">
        <w:rPr>
          <w:rFonts w:ascii="Arial" w:hAnsi="Arial" w:cs="Arial"/>
          <w:color w:val="FF0000"/>
          <w:sz w:val="22"/>
          <w:szCs w:val="22"/>
          <w:lang w:val="ru-RU"/>
        </w:rPr>
        <w:t>Данное сообщение является публичной офертой для заключения договора о задатке в соответс</w:t>
      </w:r>
      <w:r w:rsidRPr="00A73EEC">
        <w:rPr>
          <w:rFonts w:ascii="Arial" w:hAnsi="Arial" w:cs="Arial"/>
          <w:color w:val="FF0000"/>
          <w:sz w:val="22"/>
          <w:szCs w:val="22"/>
          <w:lang w:val="ru-RU"/>
        </w:rPr>
        <w:t>т</w:t>
      </w:r>
      <w:r w:rsidRPr="00A73EEC">
        <w:rPr>
          <w:rFonts w:ascii="Arial" w:hAnsi="Arial" w:cs="Arial"/>
          <w:color w:val="FF0000"/>
          <w:sz w:val="22"/>
          <w:szCs w:val="22"/>
          <w:lang w:val="ru-RU"/>
        </w:rPr>
        <w:t>вии со статьёй 437 Гражданского кодекса РФ</w:t>
      </w:r>
      <w:r w:rsidR="00BC5217">
        <w:rPr>
          <w:rFonts w:ascii="Arial" w:hAnsi="Arial" w:cs="Arial"/>
          <w:color w:val="FF0000"/>
          <w:sz w:val="22"/>
          <w:szCs w:val="22"/>
          <w:lang w:val="ru-RU"/>
        </w:rPr>
        <w:t>.</w:t>
      </w:r>
    </w:p>
    <w:p w:rsidR="00BC5217" w:rsidRDefault="00BC5217" w:rsidP="00771977">
      <w:pPr>
        <w:jc w:val="center"/>
        <w:rPr>
          <w:rFonts w:ascii="Arial" w:hAnsi="Arial" w:cs="Arial"/>
          <w:color w:val="FF0000"/>
          <w:sz w:val="22"/>
          <w:szCs w:val="22"/>
          <w:lang w:val="ru-RU"/>
        </w:rPr>
      </w:pPr>
      <w:r>
        <w:rPr>
          <w:rFonts w:ascii="Arial" w:hAnsi="Arial" w:cs="Arial"/>
          <w:color w:val="FF0000"/>
          <w:sz w:val="22"/>
          <w:szCs w:val="22"/>
          <w:lang w:val="ru-RU"/>
        </w:rPr>
        <w:t>Подача претендентом</w:t>
      </w:r>
      <w:r w:rsidR="000943D6">
        <w:rPr>
          <w:rFonts w:ascii="Arial" w:hAnsi="Arial" w:cs="Arial"/>
          <w:color w:val="FF0000"/>
          <w:sz w:val="22"/>
          <w:szCs w:val="22"/>
          <w:lang w:val="ru-RU"/>
        </w:rPr>
        <w:t xml:space="preserve"> заявки и перечисление задатка </w:t>
      </w:r>
      <w:r>
        <w:rPr>
          <w:rFonts w:ascii="Arial" w:hAnsi="Arial" w:cs="Arial"/>
          <w:color w:val="FF0000"/>
          <w:sz w:val="22"/>
          <w:szCs w:val="22"/>
          <w:lang w:val="ru-RU"/>
        </w:rPr>
        <w:t>я</w:t>
      </w:r>
      <w:r w:rsidR="000943D6">
        <w:rPr>
          <w:rFonts w:ascii="Arial" w:hAnsi="Arial" w:cs="Arial"/>
          <w:color w:val="FF0000"/>
          <w:sz w:val="22"/>
          <w:szCs w:val="22"/>
          <w:lang w:val="ru-RU"/>
        </w:rPr>
        <w:t>в</w:t>
      </w:r>
      <w:r>
        <w:rPr>
          <w:rFonts w:ascii="Arial" w:hAnsi="Arial" w:cs="Arial"/>
          <w:color w:val="FF0000"/>
          <w:sz w:val="22"/>
          <w:szCs w:val="22"/>
          <w:lang w:val="ru-RU"/>
        </w:rPr>
        <w:t>ляются акцептом такой оферты, после чего договор о задатке считается заключенным в письменной форме</w:t>
      </w:r>
    </w:p>
    <w:p w:rsidR="00BC5217" w:rsidRPr="00A73EEC" w:rsidRDefault="00BC5217" w:rsidP="00771977">
      <w:pPr>
        <w:jc w:val="center"/>
        <w:rPr>
          <w:rFonts w:ascii="Arial" w:hAnsi="Arial" w:cs="Arial"/>
          <w:color w:val="FF0000"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3"/>
        <w:gridCol w:w="7371"/>
      </w:tblGrid>
      <w:tr w:rsidR="00573E87" w:rsidRPr="00036A13" w:rsidTr="00B1027E">
        <w:tc>
          <w:tcPr>
            <w:tcW w:w="2943" w:type="dxa"/>
          </w:tcPr>
          <w:p w:rsidR="00573E87" w:rsidRPr="00B1027E" w:rsidRDefault="00573E87" w:rsidP="004361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573E87" w:rsidRPr="00B1027E" w:rsidRDefault="00BC5217" w:rsidP="004361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Продавец</w:t>
            </w:r>
          </w:p>
        </w:tc>
        <w:tc>
          <w:tcPr>
            <w:tcW w:w="7371" w:type="dxa"/>
          </w:tcPr>
          <w:p w:rsidR="00573E87" w:rsidRPr="00B1027E" w:rsidRDefault="00573E87" w:rsidP="0043612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Муниципальное унитарное предприятие «Фёдоровское жилищно-коммунальное хозяйство»</w:t>
            </w:r>
          </w:p>
          <w:p w:rsidR="00573E87" w:rsidRPr="00B1027E" w:rsidRDefault="00573E87" w:rsidP="004361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Адрес: 628456, Российская Федерация, Тюменская область, Ханты-Мансийский автономный </w:t>
            </w:r>
            <w:proofErr w:type="spellStart"/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округ-Югра</w:t>
            </w:r>
            <w:proofErr w:type="spellEnd"/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, Сургутский район, городское поселение Федоровский, ул. </w:t>
            </w:r>
            <w:proofErr w:type="spellStart"/>
            <w:r w:rsidRPr="00B1027E">
              <w:rPr>
                <w:rFonts w:ascii="Arial" w:hAnsi="Arial" w:cs="Arial"/>
                <w:sz w:val="22"/>
                <w:szCs w:val="22"/>
              </w:rPr>
              <w:t>Пионерная</w:t>
            </w:r>
            <w:proofErr w:type="spellEnd"/>
            <w:r w:rsidRPr="00B1027E">
              <w:rPr>
                <w:rFonts w:ascii="Arial" w:hAnsi="Arial" w:cs="Arial"/>
                <w:sz w:val="22"/>
                <w:szCs w:val="22"/>
              </w:rPr>
              <w:t xml:space="preserve"> д. 34 «А». </w:t>
            </w:r>
          </w:p>
          <w:p w:rsidR="00573E87" w:rsidRPr="00B1027E" w:rsidRDefault="00950815" w:rsidP="0043612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Телефон:  8-3462-416-215</w:t>
            </w:r>
          </w:p>
          <w:p w:rsidR="00573E87" w:rsidRPr="00B1027E" w:rsidRDefault="00573E87" w:rsidP="0043612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73E87" w:rsidRPr="00B31BAD" w:rsidTr="00B1027E">
        <w:tc>
          <w:tcPr>
            <w:tcW w:w="2943" w:type="dxa"/>
          </w:tcPr>
          <w:p w:rsidR="00573E87" w:rsidRPr="00B1027E" w:rsidRDefault="00573E87" w:rsidP="004361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573E87" w:rsidRPr="00B1027E" w:rsidRDefault="00573E87" w:rsidP="004361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027E">
              <w:rPr>
                <w:rFonts w:ascii="Arial" w:hAnsi="Arial" w:cs="Arial"/>
                <w:b/>
                <w:sz w:val="22"/>
                <w:szCs w:val="22"/>
              </w:rPr>
              <w:t>Организатор торгов</w:t>
            </w:r>
          </w:p>
        </w:tc>
        <w:tc>
          <w:tcPr>
            <w:tcW w:w="7371" w:type="dxa"/>
          </w:tcPr>
          <w:p w:rsidR="00573E87" w:rsidRPr="00B1027E" w:rsidRDefault="00573E87" w:rsidP="0043612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Комиссия по реализации муниципального имущества, находящегося в хозяйственном ведении МУП «Фёдоровское ЖКХ»</w:t>
            </w:r>
          </w:p>
          <w:p w:rsidR="00573E87" w:rsidRPr="00B1027E" w:rsidRDefault="00573E87" w:rsidP="0043612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BC5217" w:rsidRPr="00B31BAD" w:rsidTr="00B1027E">
        <w:tc>
          <w:tcPr>
            <w:tcW w:w="2943" w:type="dxa"/>
          </w:tcPr>
          <w:p w:rsidR="00BC5217" w:rsidRPr="00B1027E" w:rsidRDefault="00BC5217" w:rsidP="004361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ОМС, </w:t>
            </w:r>
            <w:proofErr w:type="gramStart"/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принявший</w:t>
            </w:r>
            <w:proofErr w:type="gramEnd"/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реш</w:t>
            </w: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е</w:t>
            </w: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ние о приватизации м</w:t>
            </w: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у</w:t>
            </w: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ниципального имущес</w:t>
            </w: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т</w:t>
            </w: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ва</w:t>
            </w:r>
          </w:p>
        </w:tc>
        <w:tc>
          <w:tcPr>
            <w:tcW w:w="7371" w:type="dxa"/>
          </w:tcPr>
          <w:p w:rsidR="00BC5217" w:rsidRPr="00B1027E" w:rsidRDefault="00BC5217" w:rsidP="00950815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Администрация городского поселения Федоровский.</w:t>
            </w:r>
          </w:p>
          <w:p w:rsidR="00BC5217" w:rsidRPr="00B1027E" w:rsidRDefault="00BC5217" w:rsidP="00950815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Постановление № 303-П от 17 мая 2016 года «О согласовании ра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поряжения муниципального имущества, </w:t>
            </w:r>
            <w:proofErr w:type="gramStart"/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закрепленным</w:t>
            </w:r>
            <w:proofErr w:type="gramEnd"/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на праве х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зяйственного ведения»</w:t>
            </w:r>
          </w:p>
        </w:tc>
      </w:tr>
      <w:tr w:rsidR="00573E87" w:rsidRPr="00950815" w:rsidTr="00B1027E">
        <w:tc>
          <w:tcPr>
            <w:tcW w:w="2943" w:type="dxa"/>
          </w:tcPr>
          <w:p w:rsidR="00573E87" w:rsidRPr="00B1027E" w:rsidRDefault="00573E87" w:rsidP="004361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573E87" w:rsidRPr="00B1027E" w:rsidRDefault="00573E87" w:rsidP="004361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Наименование объекта торгов и краткая хара</w:t>
            </w: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к</w:t>
            </w: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теристика объекта то</w:t>
            </w: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р</w:t>
            </w: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гов</w:t>
            </w:r>
          </w:p>
        </w:tc>
        <w:tc>
          <w:tcPr>
            <w:tcW w:w="7371" w:type="dxa"/>
          </w:tcPr>
          <w:p w:rsidR="00573E87" w:rsidRPr="00B1027E" w:rsidRDefault="00573E87" w:rsidP="0043612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950815" w:rsidRPr="00B1027E" w:rsidRDefault="00573E87" w:rsidP="0043612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Марка, модель: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50815" w:rsidRPr="00B1027E">
              <w:rPr>
                <w:rFonts w:ascii="Arial" w:hAnsi="Arial" w:cs="Arial"/>
                <w:sz w:val="22"/>
                <w:szCs w:val="22"/>
                <w:lang w:val="ru-RU"/>
              </w:rPr>
              <w:t>КО-503В-2</w:t>
            </w:r>
            <w:r w:rsidR="004F155C"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</w:p>
          <w:p w:rsidR="00F235F3" w:rsidRPr="00B1027E" w:rsidRDefault="00573E87" w:rsidP="0043612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Идентификационный номер</w:t>
            </w:r>
            <w:r w:rsidR="00950815"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(</w:t>
            </w:r>
            <w:r w:rsidR="00950815" w:rsidRPr="00B1027E">
              <w:rPr>
                <w:rFonts w:ascii="Arial" w:hAnsi="Arial" w:cs="Arial"/>
                <w:b/>
                <w:sz w:val="22"/>
                <w:szCs w:val="22"/>
              </w:rPr>
              <w:t>VIN</w:t>
            </w:r>
            <w:r w:rsidR="00950815"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)</w:t>
            </w: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: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50815" w:rsidRPr="00B1027E">
              <w:rPr>
                <w:rFonts w:ascii="Arial" w:hAnsi="Arial" w:cs="Arial"/>
                <w:sz w:val="22"/>
                <w:szCs w:val="22"/>
              </w:rPr>
              <w:t>XVL</w:t>
            </w:r>
            <w:r w:rsidR="00950815" w:rsidRPr="00B1027E">
              <w:rPr>
                <w:rFonts w:ascii="Arial" w:hAnsi="Arial" w:cs="Arial"/>
                <w:sz w:val="22"/>
                <w:szCs w:val="22"/>
                <w:lang w:val="ru-RU"/>
              </w:rPr>
              <w:t>48230290001917</w:t>
            </w:r>
          </w:p>
          <w:p w:rsidR="00F235F3" w:rsidRPr="00B1027E" w:rsidRDefault="00573E87" w:rsidP="0043612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Год выпуска: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200</w:t>
            </w:r>
            <w:r w:rsidR="00950815" w:rsidRPr="00B1027E">
              <w:rPr>
                <w:rFonts w:ascii="Arial" w:hAnsi="Arial" w:cs="Arial"/>
                <w:sz w:val="22"/>
                <w:szCs w:val="22"/>
                <w:lang w:val="ru-RU"/>
              </w:rPr>
              <w:t>9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</w:p>
          <w:p w:rsidR="00950815" w:rsidRPr="00B1027E" w:rsidRDefault="00950815" w:rsidP="0043612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Категория ТС: 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</w:p>
          <w:p w:rsidR="00E24538" w:rsidRPr="00B1027E" w:rsidRDefault="00573E87" w:rsidP="0043612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Модель, номер двигателя:</w:t>
            </w:r>
            <w:r w:rsidR="00950815"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="00E24538" w:rsidRPr="00B1027E">
              <w:rPr>
                <w:rFonts w:ascii="Arial" w:hAnsi="Arial" w:cs="Arial"/>
                <w:sz w:val="22"/>
                <w:szCs w:val="22"/>
                <w:lang w:val="ru-RU"/>
              </w:rPr>
              <w:t>Д245.7Е3 393725</w:t>
            </w:r>
          </w:p>
          <w:p w:rsidR="00F235F3" w:rsidRPr="00B1027E" w:rsidRDefault="00573E87" w:rsidP="0043612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Номер шасси:</w:t>
            </w:r>
            <w:r w:rsidR="00950815"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="00950815" w:rsidRPr="00B1027E">
              <w:rPr>
                <w:rFonts w:ascii="Arial" w:hAnsi="Arial" w:cs="Arial"/>
                <w:sz w:val="22"/>
                <w:szCs w:val="22"/>
                <w:lang w:val="ru-RU"/>
              </w:rPr>
              <w:t>33090080000627</w:t>
            </w:r>
          </w:p>
          <w:p w:rsidR="00F235F3" w:rsidRPr="00B1027E" w:rsidRDefault="00573E87" w:rsidP="0043612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Номер кузова: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50815" w:rsidRPr="00B1027E">
              <w:rPr>
                <w:rFonts w:ascii="Arial" w:hAnsi="Arial" w:cs="Arial"/>
                <w:sz w:val="22"/>
                <w:szCs w:val="22"/>
                <w:lang w:val="ru-RU"/>
              </w:rPr>
              <w:t>33070080156614</w:t>
            </w:r>
          </w:p>
          <w:p w:rsidR="00573E87" w:rsidRPr="00B1027E" w:rsidRDefault="00573E87" w:rsidP="0043612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Цвет: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50815" w:rsidRPr="00B1027E">
              <w:rPr>
                <w:rFonts w:ascii="Arial" w:hAnsi="Arial" w:cs="Arial"/>
                <w:sz w:val="22"/>
                <w:szCs w:val="22"/>
                <w:lang w:val="ru-RU"/>
              </w:rPr>
              <w:t>БЕЛЫЙ</w:t>
            </w:r>
          </w:p>
          <w:p w:rsidR="00950815" w:rsidRPr="00B1027E" w:rsidRDefault="00950815" w:rsidP="00950815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Мощность двигателя </w:t>
            </w:r>
            <w:proofErr w:type="gramStart"/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л</w:t>
            </w:r>
            <w:proofErr w:type="gramEnd"/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.с. (кВт):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E24538" w:rsidRPr="00B1027E">
              <w:rPr>
                <w:rFonts w:ascii="Arial" w:hAnsi="Arial" w:cs="Arial"/>
                <w:sz w:val="22"/>
                <w:szCs w:val="22"/>
                <w:lang w:val="ru-RU"/>
              </w:rPr>
              <w:t>(82кВт)</w:t>
            </w:r>
          </w:p>
          <w:p w:rsidR="00950815" w:rsidRPr="00B1027E" w:rsidRDefault="00950815" w:rsidP="00950815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Паспорт серия: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52МТ 947873</w:t>
            </w:r>
          </w:p>
          <w:p w:rsidR="00573E87" w:rsidRPr="00B1027E" w:rsidRDefault="00573E87" w:rsidP="0043612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8F6C1F" w:rsidRPr="00C44BF9" w:rsidTr="00B1027E">
        <w:tc>
          <w:tcPr>
            <w:tcW w:w="2943" w:type="dxa"/>
          </w:tcPr>
          <w:p w:rsidR="008F6C1F" w:rsidRPr="00B1027E" w:rsidRDefault="008F6C1F" w:rsidP="00CC1A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027E">
              <w:rPr>
                <w:rFonts w:ascii="Arial" w:hAnsi="Arial" w:cs="Arial"/>
                <w:b/>
                <w:sz w:val="22"/>
                <w:szCs w:val="22"/>
              </w:rPr>
              <w:t>Форма торгов</w:t>
            </w:r>
          </w:p>
        </w:tc>
        <w:tc>
          <w:tcPr>
            <w:tcW w:w="7371" w:type="dxa"/>
          </w:tcPr>
          <w:p w:rsidR="008F6C1F" w:rsidRPr="00B1027E" w:rsidRDefault="008F6C1F" w:rsidP="00CC1AF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sz w:val="22"/>
                <w:szCs w:val="22"/>
              </w:rPr>
              <w:t>Аукцион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</w:tc>
      </w:tr>
      <w:tr w:rsidR="00573E87" w:rsidRPr="00B31BAD" w:rsidTr="00B1027E">
        <w:tc>
          <w:tcPr>
            <w:tcW w:w="2943" w:type="dxa"/>
          </w:tcPr>
          <w:p w:rsidR="00573E87" w:rsidRPr="00B1027E" w:rsidRDefault="00573E87" w:rsidP="004361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027E">
              <w:rPr>
                <w:rFonts w:ascii="Arial" w:hAnsi="Arial" w:cs="Arial"/>
                <w:b/>
                <w:sz w:val="22"/>
                <w:szCs w:val="22"/>
              </w:rPr>
              <w:t xml:space="preserve">Начальная (минимальная) цена </w:t>
            </w:r>
          </w:p>
        </w:tc>
        <w:tc>
          <w:tcPr>
            <w:tcW w:w="7371" w:type="dxa"/>
          </w:tcPr>
          <w:p w:rsidR="00573E87" w:rsidRPr="00B1027E" w:rsidRDefault="00950815" w:rsidP="00950815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526 000,00</w:t>
            </w:r>
            <w:r w:rsidR="00573E87"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рублей (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Пятьсот двадцать шесть тысяч</w:t>
            </w:r>
            <w:r w:rsidR="00573E87"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рублей 00 коп</w:t>
            </w:r>
            <w:r w:rsidR="00573E87" w:rsidRPr="00B1027E">
              <w:rPr>
                <w:rFonts w:ascii="Arial" w:hAnsi="Arial" w:cs="Arial"/>
                <w:sz w:val="22"/>
                <w:szCs w:val="22"/>
                <w:lang w:val="ru-RU"/>
              </w:rPr>
              <w:t>е</w:t>
            </w:r>
            <w:r w:rsidR="00573E87" w:rsidRPr="00B1027E">
              <w:rPr>
                <w:rFonts w:ascii="Arial" w:hAnsi="Arial" w:cs="Arial"/>
                <w:sz w:val="22"/>
                <w:szCs w:val="22"/>
                <w:lang w:val="ru-RU"/>
              </w:rPr>
              <w:t>ек)</w:t>
            </w:r>
            <w:r w:rsidR="008C4352" w:rsidRPr="00B1027E">
              <w:rPr>
                <w:rFonts w:ascii="Arial" w:hAnsi="Arial" w:cs="Arial"/>
                <w:sz w:val="22"/>
                <w:szCs w:val="22"/>
                <w:lang w:val="ru-RU"/>
              </w:rPr>
              <w:t>, в том числе НДС 18 %.</w:t>
            </w:r>
          </w:p>
        </w:tc>
      </w:tr>
      <w:tr w:rsidR="008F6C1F" w:rsidRPr="00B31BAD" w:rsidTr="00B1027E">
        <w:tc>
          <w:tcPr>
            <w:tcW w:w="2943" w:type="dxa"/>
          </w:tcPr>
          <w:p w:rsidR="008F6C1F" w:rsidRPr="00B1027E" w:rsidRDefault="008F6C1F" w:rsidP="004361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Форма подачи предл</w:t>
            </w: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о</w:t>
            </w: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жений о цене имущес</w:t>
            </w: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т</w:t>
            </w: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ва</w:t>
            </w:r>
          </w:p>
        </w:tc>
        <w:tc>
          <w:tcPr>
            <w:tcW w:w="7371" w:type="dxa"/>
          </w:tcPr>
          <w:p w:rsidR="008F6C1F" w:rsidRPr="00B1027E" w:rsidRDefault="008F6C1F" w:rsidP="0043612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Предложения подаются участниками аукциона в открытой форме в день проведения аукциона</w:t>
            </w:r>
          </w:p>
        </w:tc>
      </w:tr>
      <w:tr w:rsidR="008F6C1F" w:rsidRPr="00B31BAD" w:rsidTr="00B1027E">
        <w:tc>
          <w:tcPr>
            <w:tcW w:w="2943" w:type="dxa"/>
          </w:tcPr>
          <w:p w:rsidR="008F6C1F" w:rsidRPr="00B1027E" w:rsidRDefault="008F6C1F" w:rsidP="00CC1A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027E">
              <w:rPr>
                <w:rFonts w:ascii="Arial" w:hAnsi="Arial" w:cs="Arial"/>
                <w:b/>
                <w:sz w:val="22"/>
                <w:szCs w:val="22"/>
              </w:rPr>
              <w:t>Шаг аукциона</w:t>
            </w:r>
          </w:p>
        </w:tc>
        <w:tc>
          <w:tcPr>
            <w:tcW w:w="7371" w:type="dxa"/>
          </w:tcPr>
          <w:p w:rsidR="008F6C1F" w:rsidRPr="00B1027E" w:rsidRDefault="008F6C1F" w:rsidP="00CC1AF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5 % от начальной (минимальной) цены имущества</w:t>
            </w:r>
          </w:p>
        </w:tc>
      </w:tr>
      <w:tr w:rsidR="008F6C1F" w:rsidRPr="00B31BAD" w:rsidTr="00B1027E">
        <w:tc>
          <w:tcPr>
            <w:tcW w:w="2943" w:type="dxa"/>
          </w:tcPr>
          <w:p w:rsidR="008F6C1F" w:rsidRPr="00B1027E" w:rsidRDefault="008F6C1F" w:rsidP="004361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Условия и сроки плат</w:t>
            </w: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е</w:t>
            </w: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жа, реквизиты счетов</w:t>
            </w:r>
          </w:p>
        </w:tc>
        <w:tc>
          <w:tcPr>
            <w:tcW w:w="7371" w:type="dxa"/>
          </w:tcPr>
          <w:p w:rsidR="008F6C1F" w:rsidRPr="00B1027E" w:rsidRDefault="008F6C1F" w:rsidP="008F6C1F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Определяются в соответствии с условиями договора купли-продажи муниципального имущества</w:t>
            </w:r>
          </w:p>
        </w:tc>
      </w:tr>
      <w:tr w:rsidR="008F6C1F" w:rsidRPr="00B31BAD" w:rsidTr="00B1027E">
        <w:tc>
          <w:tcPr>
            <w:tcW w:w="2943" w:type="dxa"/>
          </w:tcPr>
          <w:p w:rsidR="008F6C1F" w:rsidRPr="00B1027E" w:rsidRDefault="008F6C1F" w:rsidP="00CC1AF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Размер, сроки и усл</w:t>
            </w: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о</w:t>
            </w: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вия внесения задатка</w:t>
            </w:r>
          </w:p>
        </w:tc>
        <w:tc>
          <w:tcPr>
            <w:tcW w:w="7371" w:type="dxa"/>
          </w:tcPr>
          <w:p w:rsidR="008F6C1F" w:rsidRPr="00B1027E" w:rsidRDefault="008F6C1F" w:rsidP="00CC1AF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Размер задатка – 20 % от начальной (минимальной) цены имущес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т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ва – 105 200,00 рублей.  Срок поступления денежных сре</w:t>
            </w:r>
            <w:proofErr w:type="gramStart"/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дств в к</w:t>
            </w:r>
            <w:proofErr w:type="gramEnd"/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а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честве задатка до </w:t>
            </w:r>
            <w:r w:rsidR="00A36973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.00 </w:t>
            </w:r>
            <w:r w:rsidRPr="00B1027E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часов </w:t>
            </w:r>
            <w:r w:rsidR="00A36973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22</w:t>
            </w:r>
            <w:r w:rsidR="003A3CEB" w:rsidRPr="00B1027E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ноября</w:t>
            </w:r>
            <w:r w:rsidRPr="00B1027E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2016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года на счет орган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затора по реквизитам:  МУП «Фёдоровское ЖКХ» расчетный счет: </w:t>
            </w:r>
          </w:p>
          <w:p w:rsidR="008F6C1F" w:rsidRPr="00B1027E" w:rsidRDefault="008F6C1F" w:rsidP="00CC1AFB">
            <w:pPr>
              <w:pStyle w:val="aa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</w:pPr>
            <w:proofErr w:type="gramStart"/>
            <w:r w:rsidRPr="00B1027E"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t>Р</w:t>
            </w:r>
            <w:proofErr w:type="gramEnd"/>
            <w:r w:rsidRPr="00B1027E"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t>/с 40702810500050000364 в филиале «Западно-Сибирский» ПАО Банк</w:t>
            </w:r>
            <w:r w:rsidR="00515F3D"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t>а</w:t>
            </w:r>
            <w:r w:rsidRPr="00B1027E"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t xml:space="preserve"> «</w:t>
            </w:r>
            <w:r w:rsidR="00515F3D"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t xml:space="preserve">ФК </w:t>
            </w:r>
            <w:r w:rsidRPr="00B1027E"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t>Открытие» К/с 301018</w:t>
            </w:r>
            <w:r w:rsidR="00515F3D"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t>10465777100812</w:t>
            </w:r>
            <w:r w:rsidRPr="00B1027E"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t xml:space="preserve"> БИК </w:t>
            </w:r>
            <w:r w:rsidR="00515F3D"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t>047162812</w:t>
            </w:r>
          </w:p>
          <w:p w:rsidR="008F6C1F" w:rsidRPr="00B1027E" w:rsidRDefault="008F6C1F" w:rsidP="00CC1AF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В назначении платежа необходимо указать: «Задаток за участие в аукционе по реализации муниципального имущества (КО-503В-2)».</w:t>
            </w:r>
          </w:p>
        </w:tc>
      </w:tr>
      <w:tr w:rsidR="008F6C1F" w:rsidRPr="00B31BAD" w:rsidTr="00B1027E">
        <w:tc>
          <w:tcPr>
            <w:tcW w:w="2943" w:type="dxa"/>
          </w:tcPr>
          <w:p w:rsidR="008F6C1F" w:rsidRPr="00B1027E" w:rsidRDefault="008F6C1F" w:rsidP="00CC1AF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Место, дата и время приема заявок</w:t>
            </w:r>
          </w:p>
        </w:tc>
        <w:tc>
          <w:tcPr>
            <w:tcW w:w="7371" w:type="dxa"/>
          </w:tcPr>
          <w:p w:rsidR="008F6C1F" w:rsidRPr="00B1027E" w:rsidRDefault="008F6C1F" w:rsidP="00A36973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Прием заявок производится в здании МУП «Фёдоровское ЖКХ» </w:t>
            </w:r>
            <w:proofErr w:type="spellStart"/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каб</w:t>
            </w:r>
            <w:proofErr w:type="spellEnd"/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. № 206 по адресу: ХМАО-Югра Сургутский район, </w:t>
            </w:r>
            <w:proofErr w:type="gramStart"/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proofErr w:type="gramEnd"/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.п. Федоровский ул. Пионерная д. 34</w:t>
            </w:r>
            <w:proofErr w:type="gramStart"/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А</w:t>
            </w:r>
            <w:proofErr w:type="gramEnd"/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с даты опубликования настоящего извещения до 1</w:t>
            </w:r>
            <w:r w:rsidR="00A36973">
              <w:rPr>
                <w:rFonts w:ascii="Arial" w:hAnsi="Arial" w:cs="Arial"/>
                <w:sz w:val="22"/>
                <w:szCs w:val="22"/>
                <w:lang w:val="ru-RU"/>
              </w:rPr>
              <w:t>5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часов 00 минут </w:t>
            </w:r>
            <w:r w:rsidR="00A36973">
              <w:rPr>
                <w:rFonts w:ascii="Arial" w:hAnsi="Arial" w:cs="Arial"/>
                <w:sz w:val="22"/>
                <w:szCs w:val="22"/>
                <w:lang w:val="ru-RU"/>
              </w:rPr>
              <w:t>22</w:t>
            </w:r>
            <w:r w:rsidR="003A3CEB"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ноября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2016 года.</w:t>
            </w:r>
          </w:p>
        </w:tc>
      </w:tr>
      <w:tr w:rsidR="006A1A73" w:rsidRPr="00BC5217" w:rsidTr="00B1027E">
        <w:tc>
          <w:tcPr>
            <w:tcW w:w="2943" w:type="dxa"/>
          </w:tcPr>
          <w:p w:rsidR="006A1A73" w:rsidRPr="00B1027E" w:rsidRDefault="006A1A73" w:rsidP="00A0565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Ограничения участия отдельных категорий физических и юридич</w:t>
            </w: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е</w:t>
            </w: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ских лиц в приватиз</w:t>
            </w: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а</w:t>
            </w: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ции имущества</w:t>
            </w:r>
          </w:p>
        </w:tc>
        <w:tc>
          <w:tcPr>
            <w:tcW w:w="7371" w:type="dxa"/>
          </w:tcPr>
          <w:p w:rsidR="006A1A73" w:rsidRPr="00B1027E" w:rsidRDefault="006A1A73" w:rsidP="00CC1AF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Не </w:t>
            </w:r>
            <w:proofErr w:type="gramStart"/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установлены</w:t>
            </w:r>
            <w:proofErr w:type="gramEnd"/>
          </w:p>
        </w:tc>
      </w:tr>
      <w:tr w:rsidR="008F6C1F" w:rsidRPr="00B31BAD" w:rsidTr="00B1027E">
        <w:tc>
          <w:tcPr>
            <w:tcW w:w="2943" w:type="dxa"/>
          </w:tcPr>
          <w:p w:rsidR="008F6C1F" w:rsidRPr="00B1027E" w:rsidRDefault="008F6C1F" w:rsidP="00A0565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lastRenderedPageBreak/>
              <w:t>Условия приема заявок претендентов</w:t>
            </w:r>
            <w:r w:rsidR="00A05659"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, перечень документов, необход</w:t>
            </w:r>
            <w:r w:rsidR="00A05659"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и</w:t>
            </w:r>
            <w:r w:rsidR="00A05659"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мых для участия в то</w:t>
            </w:r>
            <w:r w:rsidR="00A05659"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р</w:t>
            </w:r>
            <w:r w:rsidR="00A05659"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гах</w:t>
            </w:r>
          </w:p>
        </w:tc>
        <w:tc>
          <w:tcPr>
            <w:tcW w:w="7371" w:type="dxa"/>
          </w:tcPr>
          <w:p w:rsidR="008F6C1F" w:rsidRPr="00B1027E" w:rsidRDefault="008F6C1F" w:rsidP="00CC1AF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В соответствии с Условиями проведения торгов и определения п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бедителя</w:t>
            </w:r>
          </w:p>
        </w:tc>
      </w:tr>
      <w:tr w:rsidR="00A05659" w:rsidRPr="00B31BAD" w:rsidTr="00B1027E">
        <w:tc>
          <w:tcPr>
            <w:tcW w:w="2943" w:type="dxa"/>
          </w:tcPr>
          <w:p w:rsidR="00A05659" w:rsidRPr="00B1027E" w:rsidRDefault="00A05659" w:rsidP="00A0565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Срок заключения дог</w:t>
            </w: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о</w:t>
            </w: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вора купли-продажи </w:t>
            </w:r>
          </w:p>
        </w:tc>
        <w:tc>
          <w:tcPr>
            <w:tcW w:w="7371" w:type="dxa"/>
          </w:tcPr>
          <w:p w:rsidR="00A05659" w:rsidRPr="00B1027E" w:rsidRDefault="00A05659" w:rsidP="00A05659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В течение пяти рабочих дней </w:t>
            </w:r>
            <w:proofErr w:type="gramStart"/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с даты подведения</w:t>
            </w:r>
            <w:proofErr w:type="gramEnd"/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итогов аукциона</w:t>
            </w:r>
          </w:p>
          <w:p w:rsidR="005F51CC" w:rsidRPr="00B1027E" w:rsidRDefault="005F51CC" w:rsidP="00A05659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05659" w:rsidRPr="00B31BAD" w:rsidTr="00B1027E">
        <w:tc>
          <w:tcPr>
            <w:tcW w:w="2943" w:type="dxa"/>
          </w:tcPr>
          <w:p w:rsidR="00A05659" w:rsidRPr="00B1027E" w:rsidRDefault="00A05659" w:rsidP="004361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Порядок ознакомления покупателей с инфо</w:t>
            </w: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р</w:t>
            </w: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мацией</w:t>
            </w:r>
          </w:p>
        </w:tc>
        <w:tc>
          <w:tcPr>
            <w:tcW w:w="7371" w:type="dxa"/>
          </w:tcPr>
          <w:p w:rsidR="00A05659" w:rsidRPr="00B1027E" w:rsidRDefault="00A05659" w:rsidP="00A05659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Информация об условиях реализации муниципального имущества размещена на официальном сайте продавца имущества (</w:t>
            </w:r>
            <w:hyperlink r:id="rId5" w:history="1">
              <w:r w:rsidRPr="00B1027E">
                <w:rPr>
                  <w:rStyle w:val="af4"/>
                  <w:rFonts w:ascii="Arial" w:hAnsi="Arial" w:cs="Arial"/>
                  <w:sz w:val="22"/>
                  <w:szCs w:val="22"/>
                </w:rPr>
                <w:t>www</w:t>
              </w:r>
              <w:r w:rsidRPr="00B1027E">
                <w:rPr>
                  <w:rStyle w:val="af4"/>
                  <w:rFonts w:ascii="Arial" w:hAnsi="Arial" w:cs="Arial"/>
                  <w:sz w:val="22"/>
                  <w:szCs w:val="22"/>
                  <w:lang w:val="ru-RU"/>
                </w:rPr>
                <w:t>.</w:t>
              </w:r>
              <w:r w:rsidRPr="00B1027E">
                <w:rPr>
                  <w:rStyle w:val="af4"/>
                  <w:rFonts w:ascii="Arial" w:hAnsi="Arial" w:cs="Arial"/>
                  <w:sz w:val="22"/>
                  <w:szCs w:val="22"/>
                </w:rPr>
                <w:t>fgkh</w:t>
              </w:r>
              <w:r w:rsidRPr="00B1027E">
                <w:rPr>
                  <w:rStyle w:val="af4"/>
                  <w:rFonts w:ascii="Arial" w:hAnsi="Arial" w:cs="Arial"/>
                  <w:sz w:val="22"/>
                  <w:szCs w:val="22"/>
                  <w:lang w:val="ru-RU"/>
                </w:rPr>
                <w:t>.</w:t>
              </w:r>
              <w:r w:rsidRPr="00B1027E">
                <w:rPr>
                  <w:rStyle w:val="af4"/>
                  <w:rFonts w:ascii="Arial" w:hAnsi="Arial" w:cs="Arial"/>
                  <w:sz w:val="22"/>
                  <w:szCs w:val="22"/>
                </w:rPr>
                <w:t>ru</w:t>
              </w:r>
            </w:hyperlink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), а также на официальном сайте в сети Интернет для размещения информации о торгах (</w:t>
            </w:r>
            <w:hyperlink r:id="rId6" w:history="1">
              <w:r w:rsidRPr="00B1027E">
                <w:rPr>
                  <w:rStyle w:val="af4"/>
                  <w:rFonts w:ascii="Arial" w:hAnsi="Arial" w:cs="Arial"/>
                  <w:sz w:val="22"/>
                  <w:szCs w:val="22"/>
                </w:rPr>
                <w:t>www</w:t>
              </w:r>
              <w:r w:rsidRPr="00B1027E">
                <w:rPr>
                  <w:rStyle w:val="af4"/>
                  <w:rFonts w:ascii="Arial" w:hAnsi="Arial" w:cs="Arial"/>
                  <w:sz w:val="22"/>
                  <w:szCs w:val="22"/>
                  <w:lang w:val="ru-RU"/>
                </w:rPr>
                <w:t>.</w:t>
              </w:r>
              <w:r w:rsidRPr="00B1027E">
                <w:rPr>
                  <w:rStyle w:val="af4"/>
                  <w:rFonts w:ascii="Arial" w:hAnsi="Arial" w:cs="Arial"/>
                  <w:sz w:val="22"/>
                  <w:szCs w:val="22"/>
                </w:rPr>
                <w:t>torgi</w:t>
              </w:r>
              <w:r w:rsidRPr="00B1027E">
                <w:rPr>
                  <w:rStyle w:val="af4"/>
                  <w:rFonts w:ascii="Arial" w:hAnsi="Arial" w:cs="Arial"/>
                  <w:sz w:val="22"/>
                  <w:szCs w:val="22"/>
                  <w:lang w:val="ru-RU"/>
                </w:rPr>
                <w:t>.</w:t>
              </w:r>
              <w:proofErr w:type="spellStart"/>
              <w:r w:rsidRPr="00B1027E">
                <w:rPr>
                  <w:rStyle w:val="af4"/>
                  <w:rFonts w:ascii="Arial" w:hAnsi="Arial" w:cs="Arial"/>
                  <w:sz w:val="22"/>
                  <w:szCs w:val="22"/>
                </w:rPr>
                <w:t>gov</w:t>
              </w:r>
              <w:proofErr w:type="spellEnd"/>
            </w:hyperlink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) </w:t>
            </w:r>
          </w:p>
          <w:p w:rsidR="006A1A73" w:rsidRPr="00B1027E" w:rsidRDefault="006A1A73" w:rsidP="00A05659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Иную информацию, не указанную в информационном сообщении покупатель может получить, направив в адрес продавца письменный запрос. Срок предоставления информации </w:t>
            </w:r>
            <w:r w:rsidR="000943D6"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(разъяснений) 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по запросу покупателя – два рабочих дня. После окончания срока приема за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я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вок на участие в аукционе запросы покупателей не рассматриваю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т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ся.</w:t>
            </w:r>
          </w:p>
        </w:tc>
      </w:tr>
      <w:tr w:rsidR="00573E87" w:rsidRPr="00A36973" w:rsidTr="00B1027E">
        <w:tc>
          <w:tcPr>
            <w:tcW w:w="2943" w:type="dxa"/>
          </w:tcPr>
          <w:p w:rsidR="00573E87" w:rsidRPr="00B1027E" w:rsidRDefault="00573E87" w:rsidP="004361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Срок, место и порядок предоставления усл</w:t>
            </w: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о</w:t>
            </w: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вий проведения торгов и заключения договора</w:t>
            </w:r>
          </w:p>
        </w:tc>
        <w:tc>
          <w:tcPr>
            <w:tcW w:w="7371" w:type="dxa"/>
          </w:tcPr>
          <w:p w:rsidR="00573E87" w:rsidRPr="00B1027E" w:rsidRDefault="00573E87" w:rsidP="00A36973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gramStart"/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Условия проведения торгов предоставляются бесплатно на основ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а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нии поданного в письменной форме заявления любого заинтерес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ванного лица, в том числе в форме электронного документа в теч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е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ние </w:t>
            </w:r>
            <w:r w:rsidR="00FE3E36"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одного 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рабоч</w:t>
            </w:r>
            <w:r w:rsidR="00FE3E36" w:rsidRPr="00B1027E">
              <w:rPr>
                <w:rFonts w:ascii="Arial" w:hAnsi="Arial" w:cs="Arial"/>
                <w:sz w:val="22"/>
                <w:szCs w:val="22"/>
                <w:lang w:val="ru-RU"/>
              </w:rPr>
              <w:t>его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дн</w:t>
            </w:r>
            <w:r w:rsidR="00FE3E36" w:rsidRPr="00B1027E">
              <w:rPr>
                <w:rFonts w:ascii="Arial" w:hAnsi="Arial" w:cs="Arial"/>
                <w:sz w:val="22"/>
                <w:szCs w:val="22"/>
                <w:lang w:val="ru-RU"/>
              </w:rPr>
              <w:t>я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со дня получения соответствующего зая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ления с даты объявления настоящего извещения</w:t>
            </w:r>
            <w:r w:rsidR="00FE3E36"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и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до 1</w:t>
            </w:r>
            <w:r w:rsidR="00A36973">
              <w:rPr>
                <w:rFonts w:ascii="Arial" w:hAnsi="Arial" w:cs="Arial"/>
                <w:sz w:val="22"/>
                <w:szCs w:val="22"/>
                <w:lang w:val="ru-RU"/>
              </w:rPr>
              <w:t>5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часов </w:t>
            </w:r>
            <w:r w:rsidR="00655A08" w:rsidRPr="00B1027E"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0 минут </w:t>
            </w:r>
            <w:r w:rsidR="00A36973">
              <w:rPr>
                <w:rFonts w:ascii="Arial" w:hAnsi="Arial" w:cs="Arial"/>
                <w:sz w:val="22"/>
                <w:szCs w:val="22"/>
                <w:lang w:val="ru-RU"/>
              </w:rPr>
              <w:t>22</w:t>
            </w:r>
            <w:r w:rsidR="003A3CEB"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ноября</w:t>
            </w:r>
            <w:r w:rsidR="00FE3E36"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2016 года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по адресу ХМАО-Югра, Сургутский ра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й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он, г.п.</w:t>
            </w:r>
            <w:proofErr w:type="gramEnd"/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Федоровский ул. </w:t>
            </w:r>
            <w:proofErr w:type="gramStart"/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Пионерная</w:t>
            </w:r>
            <w:proofErr w:type="gramEnd"/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д. 34 А. </w:t>
            </w:r>
            <w:proofErr w:type="spellStart"/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каб</w:t>
            </w:r>
            <w:proofErr w:type="spellEnd"/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. 206. </w:t>
            </w:r>
          </w:p>
        </w:tc>
      </w:tr>
      <w:tr w:rsidR="00573E87" w:rsidRPr="006279F7" w:rsidTr="00B1027E">
        <w:tc>
          <w:tcPr>
            <w:tcW w:w="2943" w:type="dxa"/>
          </w:tcPr>
          <w:p w:rsidR="00573E87" w:rsidRPr="00B1027E" w:rsidRDefault="00573E87" w:rsidP="004361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Место, дата и время рассмотрения заявок и определения участн</w:t>
            </w: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и</w:t>
            </w: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ков торгов</w:t>
            </w:r>
          </w:p>
        </w:tc>
        <w:tc>
          <w:tcPr>
            <w:tcW w:w="7371" w:type="dxa"/>
          </w:tcPr>
          <w:p w:rsidR="00573E87" w:rsidRPr="00B1027E" w:rsidRDefault="00573E87" w:rsidP="00025A24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Рассмотрение заявок и определение участников торгов будет прои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з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водиться в здании МУП «Фёдоровское ЖКХ» </w:t>
            </w:r>
            <w:proofErr w:type="spellStart"/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каб</w:t>
            </w:r>
            <w:proofErr w:type="spellEnd"/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. № </w:t>
            </w:r>
            <w:r w:rsidR="006279F7" w:rsidRPr="00B1027E">
              <w:rPr>
                <w:rFonts w:ascii="Arial" w:hAnsi="Arial" w:cs="Arial"/>
                <w:sz w:val="22"/>
                <w:szCs w:val="22"/>
                <w:lang w:val="ru-RU"/>
              </w:rPr>
              <w:t>206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по адресу: ХМАО-Югра Сургутский район, </w:t>
            </w:r>
            <w:proofErr w:type="gramStart"/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proofErr w:type="gramEnd"/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.п. Федоровский ул. Пионерная д. 34</w:t>
            </w:r>
            <w:proofErr w:type="gramStart"/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А</w:t>
            </w:r>
            <w:proofErr w:type="gramEnd"/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025A24">
              <w:rPr>
                <w:rFonts w:ascii="Arial" w:hAnsi="Arial" w:cs="Arial"/>
                <w:sz w:val="22"/>
                <w:szCs w:val="22"/>
                <w:lang w:val="ru-RU"/>
              </w:rPr>
              <w:t>22</w:t>
            </w:r>
            <w:r w:rsidR="003A3CEB"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ноября </w:t>
            </w:r>
            <w:r w:rsidR="002443CC"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201</w:t>
            </w:r>
            <w:r w:rsidR="00FE3E36" w:rsidRPr="00B1027E">
              <w:rPr>
                <w:rFonts w:ascii="Arial" w:hAnsi="Arial" w:cs="Arial"/>
                <w:sz w:val="22"/>
                <w:szCs w:val="22"/>
                <w:lang w:val="ru-RU"/>
              </w:rPr>
              <w:t>6</w:t>
            </w:r>
            <w:r w:rsidR="002443CC"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года 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в </w:t>
            </w:r>
            <w:r w:rsidR="00FE3E36" w:rsidRPr="00B1027E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3A3CEB" w:rsidRPr="00B1027E">
              <w:rPr>
                <w:rFonts w:ascii="Arial" w:hAnsi="Arial" w:cs="Arial"/>
                <w:sz w:val="22"/>
                <w:szCs w:val="22"/>
                <w:lang w:val="ru-RU"/>
              </w:rPr>
              <w:t>5</w:t>
            </w:r>
            <w:r w:rsidR="002443CC"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часов </w:t>
            </w:r>
            <w:r w:rsidR="00FE3E36" w:rsidRPr="00B1027E">
              <w:rPr>
                <w:rFonts w:ascii="Arial" w:hAnsi="Arial" w:cs="Arial"/>
                <w:sz w:val="22"/>
                <w:szCs w:val="22"/>
                <w:lang w:val="ru-RU"/>
              </w:rPr>
              <w:t>00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минут.</w:t>
            </w:r>
          </w:p>
        </w:tc>
      </w:tr>
      <w:tr w:rsidR="00025A24" w:rsidRPr="00A36973" w:rsidTr="00B1027E">
        <w:tc>
          <w:tcPr>
            <w:tcW w:w="2943" w:type="dxa"/>
          </w:tcPr>
          <w:p w:rsidR="008623A5" w:rsidRDefault="008623A5" w:rsidP="008623A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Дата принятия р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е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шения продавца о пр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и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знании претендентов участниками аукциона</w:t>
            </w:r>
          </w:p>
          <w:p w:rsidR="00025A24" w:rsidRPr="00B1027E" w:rsidRDefault="00025A24" w:rsidP="008623A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7371" w:type="dxa"/>
          </w:tcPr>
          <w:p w:rsidR="00025A24" w:rsidRPr="00B1027E" w:rsidRDefault="008623A5" w:rsidP="008623A5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23 ноября 2016 года</w:t>
            </w:r>
          </w:p>
        </w:tc>
      </w:tr>
      <w:tr w:rsidR="00573E87" w:rsidRPr="00B31BAD" w:rsidTr="00B1027E">
        <w:tc>
          <w:tcPr>
            <w:tcW w:w="2943" w:type="dxa"/>
          </w:tcPr>
          <w:p w:rsidR="00573E87" w:rsidRPr="00B1027E" w:rsidRDefault="00573E87" w:rsidP="004361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Место, дата и время проведения торгов</w:t>
            </w:r>
          </w:p>
        </w:tc>
        <w:tc>
          <w:tcPr>
            <w:tcW w:w="7371" w:type="dxa"/>
          </w:tcPr>
          <w:p w:rsidR="00573E87" w:rsidRPr="00B1027E" w:rsidRDefault="00573E87" w:rsidP="008623A5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Торги в форме открытого аукциона состоятся в здании МУП «Фёд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="002443CC"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ровское ЖКХ» </w:t>
            </w:r>
            <w:proofErr w:type="spellStart"/>
            <w:r w:rsidR="002443CC" w:rsidRPr="00B1027E">
              <w:rPr>
                <w:rFonts w:ascii="Arial" w:hAnsi="Arial" w:cs="Arial"/>
                <w:sz w:val="22"/>
                <w:szCs w:val="22"/>
                <w:lang w:val="ru-RU"/>
              </w:rPr>
              <w:t>каб</w:t>
            </w:r>
            <w:proofErr w:type="spellEnd"/>
            <w:r w:rsidR="002443CC"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. № </w:t>
            </w:r>
            <w:r w:rsidR="00382F5A" w:rsidRPr="00B1027E">
              <w:rPr>
                <w:rFonts w:ascii="Arial" w:hAnsi="Arial" w:cs="Arial"/>
                <w:sz w:val="22"/>
                <w:szCs w:val="22"/>
                <w:lang w:val="ru-RU"/>
              </w:rPr>
              <w:t>109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по адресу: ХМАО-Югра Сургутский район, </w:t>
            </w:r>
            <w:proofErr w:type="gramStart"/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proofErr w:type="gramEnd"/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.п. Федоровский ул. </w:t>
            </w:r>
            <w:proofErr w:type="gramStart"/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Пионерная</w:t>
            </w:r>
            <w:proofErr w:type="gramEnd"/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д. 34 «А» </w:t>
            </w:r>
            <w:r w:rsidR="003A3CEB" w:rsidRPr="00B1027E">
              <w:rPr>
                <w:rFonts w:ascii="Arial" w:hAnsi="Arial" w:cs="Arial"/>
                <w:sz w:val="22"/>
                <w:szCs w:val="22"/>
                <w:lang w:val="ru-RU"/>
              </w:rPr>
              <w:t>2</w:t>
            </w:r>
            <w:r w:rsidR="008623A5">
              <w:rPr>
                <w:rFonts w:ascii="Arial" w:hAnsi="Arial" w:cs="Arial"/>
                <w:sz w:val="22"/>
                <w:szCs w:val="22"/>
                <w:lang w:val="ru-RU"/>
              </w:rPr>
              <w:t>5</w:t>
            </w:r>
            <w:r w:rsidR="008C4352"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3A3CEB" w:rsidRPr="00B1027E">
              <w:rPr>
                <w:rFonts w:ascii="Arial" w:hAnsi="Arial" w:cs="Arial"/>
                <w:sz w:val="22"/>
                <w:szCs w:val="22"/>
                <w:lang w:val="ru-RU"/>
              </w:rPr>
              <w:t>ноября</w:t>
            </w:r>
            <w:r w:rsidR="00FE3E36"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6C13BD" w:rsidRPr="00B1027E">
              <w:rPr>
                <w:rFonts w:ascii="Arial" w:hAnsi="Arial" w:cs="Arial"/>
                <w:sz w:val="22"/>
                <w:szCs w:val="22"/>
                <w:lang w:val="ru-RU"/>
              </w:rPr>
              <w:t>201</w:t>
            </w:r>
            <w:r w:rsidR="00FE3E36" w:rsidRPr="00B1027E">
              <w:rPr>
                <w:rFonts w:ascii="Arial" w:hAnsi="Arial" w:cs="Arial"/>
                <w:sz w:val="22"/>
                <w:szCs w:val="22"/>
                <w:lang w:val="ru-RU"/>
              </w:rPr>
              <w:t>6</w:t>
            </w:r>
            <w:r w:rsidR="006C13BD"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года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в 1</w:t>
            </w:r>
            <w:r w:rsidR="003A3CEB" w:rsidRPr="00B1027E">
              <w:rPr>
                <w:rFonts w:ascii="Arial" w:hAnsi="Arial" w:cs="Arial"/>
                <w:sz w:val="22"/>
                <w:szCs w:val="22"/>
                <w:lang w:val="ru-RU"/>
              </w:rPr>
              <w:t>5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часов 00 минут. Регистрация участников с </w:t>
            </w:r>
            <w:r w:rsidR="003A3CEB" w:rsidRPr="00B1027E">
              <w:rPr>
                <w:rFonts w:ascii="Arial" w:hAnsi="Arial" w:cs="Arial"/>
                <w:sz w:val="22"/>
                <w:szCs w:val="22"/>
                <w:lang w:val="ru-RU"/>
              </w:rPr>
              <w:t>14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часов 00 минут до </w:t>
            </w:r>
            <w:r w:rsidR="003A3CEB" w:rsidRPr="00B1027E">
              <w:rPr>
                <w:rFonts w:ascii="Arial" w:hAnsi="Arial" w:cs="Arial"/>
                <w:sz w:val="22"/>
                <w:szCs w:val="22"/>
                <w:lang w:val="ru-RU"/>
              </w:rPr>
              <w:t>14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часов </w:t>
            </w:r>
            <w:r w:rsidR="003A3CEB" w:rsidRPr="00B1027E">
              <w:rPr>
                <w:rFonts w:ascii="Arial" w:hAnsi="Arial" w:cs="Arial"/>
                <w:sz w:val="22"/>
                <w:szCs w:val="22"/>
                <w:lang w:val="ru-RU"/>
              </w:rPr>
              <w:t>5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0 минут.</w:t>
            </w:r>
          </w:p>
        </w:tc>
      </w:tr>
      <w:tr w:rsidR="0077092C" w:rsidRPr="00B31BAD" w:rsidTr="00B1027E">
        <w:tc>
          <w:tcPr>
            <w:tcW w:w="2943" w:type="dxa"/>
          </w:tcPr>
          <w:p w:rsidR="0077092C" w:rsidRPr="00B1027E" w:rsidRDefault="0077092C" w:rsidP="004361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Информация о пред</w:t>
            </w: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ы</w:t>
            </w: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дущих торгах</w:t>
            </w:r>
          </w:p>
        </w:tc>
        <w:tc>
          <w:tcPr>
            <w:tcW w:w="7371" w:type="dxa"/>
          </w:tcPr>
          <w:p w:rsidR="00B1027E" w:rsidRPr="00B1027E" w:rsidRDefault="00B1027E" w:rsidP="00B1027E">
            <w:pPr>
              <w:pStyle w:val="aa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Аукцион от 09.06.2016 года, </w:t>
            </w:r>
            <w:proofErr w:type="gramStart"/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признан</w:t>
            </w:r>
            <w:proofErr w:type="gramEnd"/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не состоявшимся по причине отсутствия заявок претендентов  - </w:t>
            </w:r>
            <w:hyperlink r:id="rId7" w:history="1">
              <w:r w:rsidRPr="00B1027E">
                <w:rPr>
                  <w:rStyle w:val="af4"/>
                  <w:rFonts w:ascii="Arial" w:hAnsi="Arial" w:cs="Arial"/>
                  <w:sz w:val="22"/>
                  <w:szCs w:val="22"/>
                </w:rPr>
                <w:t>https</w:t>
              </w:r>
              <w:r w:rsidRPr="00B1027E">
                <w:rPr>
                  <w:rStyle w:val="af4"/>
                  <w:rFonts w:ascii="Arial" w:hAnsi="Arial" w:cs="Arial"/>
                  <w:sz w:val="22"/>
                  <w:szCs w:val="22"/>
                  <w:lang w:val="ru-RU"/>
                </w:rPr>
                <w:t>://</w:t>
              </w:r>
              <w:proofErr w:type="spellStart"/>
              <w:r w:rsidRPr="00B1027E">
                <w:rPr>
                  <w:rStyle w:val="af4"/>
                  <w:rFonts w:ascii="Arial" w:hAnsi="Arial" w:cs="Arial"/>
                  <w:sz w:val="22"/>
                  <w:szCs w:val="22"/>
                </w:rPr>
                <w:t>torgi</w:t>
              </w:r>
              <w:proofErr w:type="spellEnd"/>
              <w:r w:rsidRPr="00B1027E">
                <w:rPr>
                  <w:rStyle w:val="af4"/>
                  <w:rFonts w:ascii="Arial" w:hAnsi="Arial" w:cs="Arial"/>
                  <w:sz w:val="22"/>
                  <w:szCs w:val="22"/>
                  <w:lang w:val="ru-RU"/>
                </w:rPr>
                <w:t>.</w:t>
              </w:r>
              <w:proofErr w:type="spellStart"/>
              <w:r w:rsidRPr="00B1027E">
                <w:rPr>
                  <w:rStyle w:val="af4"/>
                  <w:rFonts w:ascii="Arial" w:hAnsi="Arial" w:cs="Arial"/>
                  <w:sz w:val="22"/>
                  <w:szCs w:val="22"/>
                </w:rPr>
                <w:t>gov</w:t>
              </w:r>
              <w:proofErr w:type="spellEnd"/>
              <w:r w:rsidRPr="00B1027E">
                <w:rPr>
                  <w:rStyle w:val="af4"/>
                  <w:rFonts w:ascii="Arial" w:hAnsi="Arial" w:cs="Arial"/>
                  <w:sz w:val="22"/>
                  <w:szCs w:val="22"/>
                  <w:lang w:val="ru-RU"/>
                </w:rPr>
                <w:t>.</w:t>
              </w:r>
              <w:proofErr w:type="spellStart"/>
              <w:r w:rsidRPr="00B1027E">
                <w:rPr>
                  <w:rStyle w:val="af4"/>
                  <w:rFonts w:ascii="Arial" w:hAnsi="Arial" w:cs="Arial"/>
                  <w:sz w:val="22"/>
                  <w:szCs w:val="22"/>
                </w:rPr>
                <w:t>ru</w:t>
              </w:r>
              <w:proofErr w:type="spellEnd"/>
              <w:r w:rsidRPr="00B1027E">
                <w:rPr>
                  <w:rStyle w:val="af4"/>
                  <w:rFonts w:ascii="Arial" w:hAnsi="Arial" w:cs="Arial"/>
                  <w:sz w:val="22"/>
                  <w:szCs w:val="22"/>
                  <w:lang w:val="ru-RU"/>
                </w:rPr>
                <w:t>/</w:t>
              </w:r>
              <w:r w:rsidRPr="00B1027E">
                <w:rPr>
                  <w:rStyle w:val="af4"/>
                  <w:rFonts w:ascii="Arial" w:hAnsi="Arial" w:cs="Arial"/>
                  <w:sz w:val="22"/>
                  <w:szCs w:val="22"/>
                </w:rPr>
                <w:t>restricted</w:t>
              </w:r>
              <w:r w:rsidRPr="00B1027E">
                <w:rPr>
                  <w:rStyle w:val="af4"/>
                  <w:rFonts w:ascii="Arial" w:hAnsi="Arial" w:cs="Arial"/>
                  <w:sz w:val="22"/>
                  <w:szCs w:val="22"/>
                  <w:lang w:val="ru-RU"/>
                </w:rPr>
                <w:t>/</w:t>
              </w:r>
              <w:r w:rsidRPr="00B1027E">
                <w:rPr>
                  <w:rStyle w:val="af4"/>
                  <w:rFonts w:ascii="Arial" w:hAnsi="Arial" w:cs="Arial"/>
                  <w:sz w:val="22"/>
                  <w:szCs w:val="22"/>
                </w:rPr>
                <w:t>notification</w:t>
              </w:r>
              <w:r w:rsidRPr="00B1027E">
                <w:rPr>
                  <w:rStyle w:val="af4"/>
                  <w:rFonts w:ascii="Arial" w:hAnsi="Arial" w:cs="Arial"/>
                  <w:sz w:val="22"/>
                  <w:szCs w:val="22"/>
                  <w:lang w:val="ru-RU"/>
                </w:rPr>
                <w:t>/</w:t>
              </w:r>
              <w:proofErr w:type="spellStart"/>
              <w:r w:rsidRPr="00B1027E">
                <w:rPr>
                  <w:rStyle w:val="af4"/>
                  <w:rFonts w:ascii="Arial" w:hAnsi="Arial" w:cs="Arial"/>
                  <w:sz w:val="22"/>
                  <w:szCs w:val="22"/>
                </w:rPr>
                <w:t>notificationView</w:t>
              </w:r>
              <w:proofErr w:type="spellEnd"/>
              <w:r w:rsidRPr="00B1027E">
                <w:rPr>
                  <w:rStyle w:val="af4"/>
                  <w:rFonts w:ascii="Arial" w:hAnsi="Arial" w:cs="Arial"/>
                  <w:sz w:val="22"/>
                  <w:szCs w:val="22"/>
                  <w:lang w:val="ru-RU"/>
                </w:rPr>
                <w:t>.</w:t>
              </w:r>
              <w:r w:rsidRPr="00B1027E">
                <w:rPr>
                  <w:rStyle w:val="af4"/>
                  <w:rFonts w:ascii="Arial" w:hAnsi="Arial" w:cs="Arial"/>
                  <w:sz w:val="22"/>
                  <w:szCs w:val="22"/>
                </w:rPr>
                <w:t>html</w:t>
              </w:r>
              <w:r w:rsidRPr="00B1027E">
                <w:rPr>
                  <w:rStyle w:val="af4"/>
                  <w:rFonts w:ascii="Arial" w:hAnsi="Arial" w:cs="Arial"/>
                  <w:sz w:val="22"/>
                  <w:szCs w:val="22"/>
                  <w:lang w:val="ru-RU"/>
                </w:rPr>
                <w:t>?</w:t>
              </w:r>
              <w:proofErr w:type="spellStart"/>
              <w:r w:rsidRPr="00B1027E">
                <w:rPr>
                  <w:rStyle w:val="af4"/>
                  <w:rFonts w:ascii="Arial" w:hAnsi="Arial" w:cs="Arial"/>
                  <w:sz w:val="22"/>
                  <w:szCs w:val="22"/>
                </w:rPr>
                <w:t>notificationId</w:t>
              </w:r>
              <w:proofErr w:type="spellEnd"/>
              <w:r w:rsidRPr="00B1027E">
                <w:rPr>
                  <w:rStyle w:val="af4"/>
                  <w:rFonts w:ascii="Arial" w:hAnsi="Arial" w:cs="Arial"/>
                  <w:sz w:val="22"/>
                  <w:szCs w:val="22"/>
                  <w:lang w:val="ru-RU"/>
                </w:rPr>
                <w:t>=15035150&amp;</w:t>
              </w:r>
              <w:proofErr w:type="spellStart"/>
              <w:r w:rsidRPr="00B1027E">
                <w:rPr>
                  <w:rStyle w:val="af4"/>
                  <w:rFonts w:ascii="Arial" w:hAnsi="Arial" w:cs="Arial"/>
                  <w:sz w:val="22"/>
                  <w:szCs w:val="22"/>
                </w:rPr>
                <w:t>lotId</w:t>
              </w:r>
              <w:proofErr w:type="spellEnd"/>
              <w:r w:rsidRPr="00B1027E">
                <w:rPr>
                  <w:rStyle w:val="af4"/>
                  <w:rFonts w:ascii="Arial" w:hAnsi="Arial" w:cs="Arial"/>
                  <w:sz w:val="22"/>
                  <w:szCs w:val="22"/>
                  <w:lang w:val="ru-RU"/>
                </w:rPr>
                <w:t>=15035239&amp;</w:t>
              </w:r>
              <w:proofErr w:type="spellStart"/>
              <w:r w:rsidRPr="00B1027E">
                <w:rPr>
                  <w:rStyle w:val="af4"/>
                  <w:rFonts w:ascii="Arial" w:hAnsi="Arial" w:cs="Arial"/>
                  <w:sz w:val="22"/>
                  <w:szCs w:val="22"/>
                </w:rPr>
                <w:t>prevPageN</w:t>
              </w:r>
              <w:proofErr w:type="spellEnd"/>
              <w:r w:rsidRPr="00B1027E">
                <w:rPr>
                  <w:rStyle w:val="af4"/>
                  <w:rFonts w:ascii="Arial" w:hAnsi="Arial" w:cs="Arial"/>
                  <w:sz w:val="22"/>
                  <w:szCs w:val="22"/>
                  <w:lang w:val="ru-RU"/>
                </w:rPr>
                <w:t>=3</w:t>
              </w:r>
            </w:hyperlink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  <w:p w:rsidR="00B1027E" w:rsidRPr="00B1027E" w:rsidRDefault="00B1027E" w:rsidP="00B1027E">
            <w:pPr>
              <w:pStyle w:val="aa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77092C" w:rsidRPr="00B1027E" w:rsidRDefault="00B1027E" w:rsidP="00B1027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Аукцион от 17.07.2016 года, </w:t>
            </w:r>
            <w:proofErr w:type="gramStart"/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признан</w:t>
            </w:r>
            <w:proofErr w:type="gramEnd"/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не состоявшимся по причине отсутствия заявок претендентов - </w:t>
            </w:r>
            <w:hyperlink r:id="rId8" w:history="1">
              <w:r w:rsidRPr="00B1027E">
                <w:rPr>
                  <w:rStyle w:val="af4"/>
                  <w:rFonts w:ascii="Arial" w:hAnsi="Arial" w:cs="Arial"/>
                  <w:sz w:val="22"/>
                  <w:szCs w:val="22"/>
                </w:rPr>
                <w:t>https</w:t>
              </w:r>
              <w:r w:rsidRPr="00B1027E">
                <w:rPr>
                  <w:rStyle w:val="af4"/>
                  <w:rFonts w:ascii="Arial" w:hAnsi="Arial" w:cs="Arial"/>
                  <w:sz w:val="22"/>
                  <w:szCs w:val="22"/>
                  <w:lang w:val="ru-RU"/>
                </w:rPr>
                <w:t>://</w:t>
              </w:r>
              <w:proofErr w:type="spellStart"/>
              <w:r w:rsidRPr="00B1027E">
                <w:rPr>
                  <w:rStyle w:val="af4"/>
                  <w:rFonts w:ascii="Arial" w:hAnsi="Arial" w:cs="Arial"/>
                  <w:sz w:val="22"/>
                  <w:szCs w:val="22"/>
                </w:rPr>
                <w:t>torgi</w:t>
              </w:r>
              <w:proofErr w:type="spellEnd"/>
              <w:r w:rsidRPr="00B1027E">
                <w:rPr>
                  <w:rStyle w:val="af4"/>
                  <w:rFonts w:ascii="Arial" w:hAnsi="Arial" w:cs="Arial"/>
                  <w:sz w:val="22"/>
                  <w:szCs w:val="22"/>
                  <w:lang w:val="ru-RU"/>
                </w:rPr>
                <w:t>.</w:t>
              </w:r>
              <w:proofErr w:type="spellStart"/>
              <w:r w:rsidRPr="00B1027E">
                <w:rPr>
                  <w:rStyle w:val="af4"/>
                  <w:rFonts w:ascii="Arial" w:hAnsi="Arial" w:cs="Arial"/>
                  <w:sz w:val="22"/>
                  <w:szCs w:val="22"/>
                </w:rPr>
                <w:t>gov</w:t>
              </w:r>
              <w:proofErr w:type="spellEnd"/>
              <w:r w:rsidRPr="00B1027E">
                <w:rPr>
                  <w:rStyle w:val="af4"/>
                  <w:rFonts w:ascii="Arial" w:hAnsi="Arial" w:cs="Arial"/>
                  <w:sz w:val="22"/>
                  <w:szCs w:val="22"/>
                  <w:lang w:val="ru-RU"/>
                </w:rPr>
                <w:t>.</w:t>
              </w:r>
              <w:proofErr w:type="spellStart"/>
              <w:r w:rsidRPr="00B1027E">
                <w:rPr>
                  <w:rStyle w:val="af4"/>
                  <w:rFonts w:ascii="Arial" w:hAnsi="Arial" w:cs="Arial"/>
                  <w:sz w:val="22"/>
                  <w:szCs w:val="22"/>
                </w:rPr>
                <w:t>ru</w:t>
              </w:r>
              <w:proofErr w:type="spellEnd"/>
              <w:r w:rsidRPr="00B1027E">
                <w:rPr>
                  <w:rStyle w:val="af4"/>
                  <w:rFonts w:ascii="Arial" w:hAnsi="Arial" w:cs="Arial"/>
                  <w:sz w:val="22"/>
                  <w:szCs w:val="22"/>
                  <w:lang w:val="ru-RU"/>
                </w:rPr>
                <w:t>/</w:t>
              </w:r>
              <w:r w:rsidRPr="00B1027E">
                <w:rPr>
                  <w:rStyle w:val="af4"/>
                  <w:rFonts w:ascii="Arial" w:hAnsi="Arial" w:cs="Arial"/>
                  <w:sz w:val="22"/>
                  <w:szCs w:val="22"/>
                </w:rPr>
                <w:t>restricted</w:t>
              </w:r>
              <w:r w:rsidRPr="00B1027E">
                <w:rPr>
                  <w:rStyle w:val="af4"/>
                  <w:rFonts w:ascii="Arial" w:hAnsi="Arial" w:cs="Arial"/>
                  <w:sz w:val="22"/>
                  <w:szCs w:val="22"/>
                  <w:lang w:val="ru-RU"/>
                </w:rPr>
                <w:t>/</w:t>
              </w:r>
              <w:r w:rsidRPr="00B1027E">
                <w:rPr>
                  <w:rStyle w:val="af4"/>
                  <w:rFonts w:ascii="Arial" w:hAnsi="Arial" w:cs="Arial"/>
                  <w:sz w:val="22"/>
                  <w:szCs w:val="22"/>
                </w:rPr>
                <w:t>notification</w:t>
              </w:r>
              <w:r w:rsidRPr="00B1027E">
                <w:rPr>
                  <w:rStyle w:val="af4"/>
                  <w:rFonts w:ascii="Arial" w:hAnsi="Arial" w:cs="Arial"/>
                  <w:sz w:val="22"/>
                  <w:szCs w:val="22"/>
                  <w:lang w:val="ru-RU"/>
                </w:rPr>
                <w:t>/</w:t>
              </w:r>
              <w:proofErr w:type="spellStart"/>
              <w:r w:rsidRPr="00B1027E">
                <w:rPr>
                  <w:rStyle w:val="af4"/>
                  <w:rFonts w:ascii="Arial" w:hAnsi="Arial" w:cs="Arial"/>
                  <w:sz w:val="22"/>
                  <w:szCs w:val="22"/>
                </w:rPr>
                <w:t>notificationView</w:t>
              </w:r>
              <w:proofErr w:type="spellEnd"/>
              <w:r w:rsidRPr="00B1027E">
                <w:rPr>
                  <w:rStyle w:val="af4"/>
                  <w:rFonts w:ascii="Arial" w:hAnsi="Arial" w:cs="Arial"/>
                  <w:sz w:val="22"/>
                  <w:szCs w:val="22"/>
                  <w:lang w:val="ru-RU"/>
                </w:rPr>
                <w:t>.</w:t>
              </w:r>
              <w:r w:rsidRPr="00B1027E">
                <w:rPr>
                  <w:rStyle w:val="af4"/>
                  <w:rFonts w:ascii="Arial" w:hAnsi="Arial" w:cs="Arial"/>
                  <w:sz w:val="22"/>
                  <w:szCs w:val="22"/>
                </w:rPr>
                <w:t>html</w:t>
              </w:r>
              <w:r w:rsidRPr="00B1027E">
                <w:rPr>
                  <w:rStyle w:val="af4"/>
                  <w:rFonts w:ascii="Arial" w:hAnsi="Arial" w:cs="Arial"/>
                  <w:sz w:val="22"/>
                  <w:szCs w:val="22"/>
                  <w:lang w:val="ru-RU"/>
                </w:rPr>
                <w:t>?</w:t>
              </w:r>
              <w:proofErr w:type="spellStart"/>
              <w:r w:rsidRPr="00B1027E">
                <w:rPr>
                  <w:rStyle w:val="af4"/>
                  <w:rFonts w:ascii="Arial" w:hAnsi="Arial" w:cs="Arial"/>
                  <w:sz w:val="22"/>
                  <w:szCs w:val="22"/>
                </w:rPr>
                <w:t>notificationId</w:t>
              </w:r>
              <w:proofErr w:type="spellEnd"/>
              <w:r w:rsidRPr="00B1027E">
                <w:rPr>
                  <w:rStyle w:val="af4"/>
                  <w:rFonts w:ascii="Arial" w:hAnsi="Arial" w:cs="Arial"/>
                  <w:sz w:val="22"/>
                  <w:szCs w:val="22"/>
                  <w:lang w:val="ru-RU"/>
                </w:rPr>
                <w:t>=15687777&amp;</w:t>
              </w:r>
              <w:proofErr w:type="spellStart"/>
              <w:r w:rsidRPr="00B1027E">
                <w:rPr>
                  <w:rStyle w:val="af4"/>
                  <w:rFonts w:ascii="Arial" w:hAnsi="Arial" w:cs="Arial"/>
                  <w:sz w:val="22"/>
                  <w:szCs w:val="22"/>
                </w:rPr>
                <w:t>lotId</w:t>
              </w:r>
              <w:proofErr w:type="spellEnd"/>
              <w:r w:rsidRPr="00B1027E">
                <w:rPr>
                  <w:rStyle w:val="af4"/>
                  <w:rFonts w:ascii="Arial" w:hAnsi="Arial" w:cs="Arial"/>
                  <w:sz w:val="22"/>
                  <w:szCs w:val="22"/>
                  <w:lang w:val="ru-RU"/>
                </w:rPr>
                <w:t>=15687796&amp;</w:t>
              </w:r>
              <w:proofErr w:type="spellStart"/>
              <w:r w:rsidRPr="00B1027E">
                <w:rPr>
                  <w:rStyle w:val="af4"/>
                  <w:rFonts w:ascii="Arial" w:hAnsi="Arial" w:cs="Arial"/>
                  <w:sz w:val="22"/>
                  <w:szCs w:val="22"/>
                </w:rPr>
                <w:t>prevPageN</w:t>
              </w:r>
              <w:proofErr w:type="spellEnd"/>
              <w:r w:rsidRPr="00B1027E">
                <w:rPr>
                  <w:rStyle w:val="af4"/>
                  <w:rFonts w:ascii="Arial" w:hAnsi="Arial" w:cs="Arial"/>
                  <w:sz w:val="22"/>
                  <w:szCs w:val="22"/>
                  <w:lang w:val="ru-RU"/>
                </w:rPr>
                <w:t>=3</w:t>
              </w:r>
            </w:hyperlink>
          </w:p>
        </w:tc>
      </w:tr>
      <w:tr w:rsidR="00573E87" w:rsidRPr="00C44BF9" w:rsidTr="00B1027E">
        <w:tc>
          <w:tcPr>
            <w:tcW w:w="2943" w:type="dxa"/>
          </w:tcPr>
          <w:p w:rsidR="00573E87" w:rsidRPr="00B1027E" w:rsidRDefault="00573E87" w:rsidP="004361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027E">
              <w:rPr>
                <w:rFonts w:ascii="Arial" w:hAnsi="Arial" w:cs="Arial"/>
                <w:b/>
                <w:sz w:val="22"/>
                <w:szCs w:val="22"/>
              </w:rPr>
              <w:t>Контактное лицо</w:t>
            </w:r>
          </w:p>
        </w:tc>
        <w:tc>
          <w:tcPr>
            <w:tcW w:w="7371" w:type="dxa"/>
          </w:tcPr>
          <w:p w:rsidR="00573E87" w:rsidRPr="00B1027E" w:rsidRDefault="00573E87" w:rsidP="004361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27E">
              <w:rPr>
                <w:rFonts w:ascii="Arial" w:hAnsi="Arial" w:cs="Arial"/>
                <w:sz w:val="22"/>
                <w:szCs w:val="22"/>
              </w:rPr>
              <w:t>Шарова Ольга Николаевна. Телефон 8-3462-416-215</w:t>
            </w:r>
          </w:p>
        </w:tc>
      </w:tr>
    </w:tbl>
    <w:p w:rsidR="00573E87" w:rsidRPr="00C44BF9" w:rsidRDefault="00573E87" w:rsidP="00771977">
      <w:pPr>
        <w:rPr>
          <w:rFonts w:ascii="Arial" w:hAnsi="Arial" w:cs="Arial"/>
          <w:sz w:val="20"/>
          <w:szCs w:val="20"/>
        </w:rPr>
      </w:pPr>
    </w:p>
    <w:p w:rsidR="00573E87" w:rsidRDefault="00573E87" w:rsidP="00771977">
      <w:pPr>
        <w:rPr>
          <w:rFonts w:ascii="Arial" w:hAnsi="Arial" w:cs="Arial"/>
          <w:sz w:val="20"/>
          <w:szCs w:val="20"/>
          <w:lang w:val="ru-RU"/>
        </w:rPr>
      </w:pPr>
    </w:p>
    <w:p w:rsidR="00573E87" w:rsidRPr="006C13BD" w:rsidRDefault="00B1027E" w:rsidP="00FD6392">
      <w:pPr>
        <w:ind w:firstLine="708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Директор 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  <w:t>А.Ю. Кудрявцев</w:t>
      </w:r>
    </w:p>
    <w:p w:rsidR="00573E87" w:rsidRDefault="00573E87" w:rsidP="00771977">
      <w:pPr>
        <w:rPr>
          <w:rFonts w:ascii="Arial" w:hAnsi="Arial" w:cs="Arial"/>
          <w:sz w:val="22"/>
          <w:szCs w:val="22"/>
          <w:lang w:val="ru-RU"/>
        </w:rPr>
      </w:pPr>
    </w:p>
    <w:p w:rsidR="00B31BAD" w:rsidRDefault="00B31BAD" w:rsidP="00771977">
      <w:pPr>
        <w:rPr>
          <w:rFonts w:ascii="Arial" w:hAnsi="Arial" w:cs="Arial"/>
          <w:sz w:val="22"/>
          <w:szCs w:val="22"/>
          <w:lang w:val="ru-RU"/>
        </w:rPr>
      </w:pPr>
    </w:p>
    <w:p w:rsidR="00B31BAD" w:rsidRDefault="00B31BAD" w:rsidP="00771977">
      <w:pPr>
        <w:rPr>
          <w:rFonts w:ascii="Arial" w:hAnsi="Arial" w:cs="Arial"/>
          <w:sz w:val="22"/>
          <w:szCs w:val="22"/>
          <w:lang w:val="ru-RU"/>
        </w:rPr>
      </w:pPr>
    </w:p>
    <w:p w:rsidR="00B31BAD" w:rsidRDefault="00B31BAD" w:rsidP="00771977">
      <w:pPr>
        <w:rPr>
          <w:rFonts w:ascii="Arial" w:hAnsi="Arial" w:cs="Arial"/>
          <w:sz w:val="22"/>
          <w:szCs w:val="22"/>
          <w:lang w:val="ru-RU"/>
        </w:rPr>
      </w:pPr>
    </w:p>
    <w:p w:rsidR="00B31BAD" w:rsidRDefault="00B31BAD" w:rsidP="00771977">
      <w:pPr>
        <w:rPr>
          <w:rFonts w:ascii="Arial" w:hAnsi="Arial" w:cs="Arial"/>
          <w:sz w:val="22"/>
          <w:szCs w:val="22"/>
          <w:lang w:val="ru-RU"/>
        </w:rPr>
      </w:pPr>
    </w:p>
    <w:p w:rsidR="00B31BAD" w:rsidRDefault="00B31BAD" w:rsidP="00771977">
      <w:pPr>
        <w:rPr>
          <w:rFonts w:ascii="Arial" w:hAnsi="Arial" w:cs="Arial"/>
          <w:sz w:val="22"/>
          <w:szCs w:val="22"/>
          <w:lang w:val="ru-RU"/>
        </w:rPr>
      </w:pPr>
    </w:p>
    <w:p w:rsidR="00B31BAD" w:rsidRDefault="00B31BAD" w:rsidP="00771977">
      <w:pPr>
        <w:rPr>
          <w:rFonts w:ascii="Arial" w:hAnsi="Arial" w:cs="Arial"/>
          <w:sz w:val="22"/>
          <w:szCs w:val="22"/>
          <w:lang w:val="ru-RU"/>
        </w:rPr>
      </w:pPr>
    </w:p>
    <w:p w:rsidR="00B31BAD" w:rsidRDefault="00B31BAD" w:rsidP="00771977">
      <w:pPr>
        <w:rPr>
          <w:rFonts w:ascii="Arial" w:hAnsi="Arial" w:cs="Arial"/>
          <w:sz w:val="22"/>
          <w:szCs w:val="22"/>
          <w:lang w:val="ru-RU"/>
        </w:rPr>
      </w:pPr>
    </w:p>
    <w:p w:rsidR="00B31BAD" w:rsidRPr="00A1732C" w:rsidRDefault="00B31BAD" w:rsidP="00B31BAD">
      <w:pPr>
        <w:jc w:val="center"/>
        <w:rPr>
          <w:rFonts w:ascii="Arial" w:hAnsi="Arial" w:cs="Arial"/>
          <w:b/>
          <w:lang w:val="ru-RU"/>
        </w:rPr>
      </w:pPr>
      <w:r w:rsidRPr="00A1732C">
        <w:rPr>
          <w:rFonts w:ascii="Arial" w:hAnsi="Arial" w:cs="Arial"/>
          <w:b/>
          <w:lang w:val="ru-RU"/>
        </w:rPr>
        <w:lastRenderedPageBreak/>
        <w:t xml:space="preserve">Протокол № </w:t>
      </w:r>
      <w:r>
        <w:rPr>
          <w:rFonts w:ascii="Arial" w:hAnsi="Arial" w:cs="Arial"/>
          <w:b/>
          <w:lang w:val="ru-RU"/>
        </w:rPr>
        <w:t>1</w:t>
      </w:r>
    </w:p>
    <w:p w:rsidR="00B31BAD" w:rsidRPr="00A1732C" w:rsidRDefault="00B31BAD" w:rsidP="00B31BAD">
      <w:pPr>
        <w:jc w:val="center"/>
        <w:rPr>
          <w:rFonts w:ascii="Arial" w:hAnsi="Arial" w:cs="Arial"/>
          <w:b/>
          <w:lang w:val="ru-RU"/>
        </w:rPr>
      </w:pPr>
      <w:r w:rsidRPr="00A1732C">
        <w:rPr>
          <w:rFonts w:ascii="Arial" w:hAnsi="Arial" w:cs="Arial"/>
          <w:b/>
          <w:lang w:val="ru-RU"/>
        </w:rPr>
        <w:t>заседания Комиссии по реализации муниципального имущества, находящегося в хозяйственном ведении МУП «Федоровское ЖКХ»</w:t>
      </w:r>
    </w:p>
    <w:p w:rsidR="00B31BAD" w:rsidRDefault="00B31BAD" w:rsidP="00B31BAD">
      <w:pPr>
        <w:rPr>
          <w:rFonts w:ascii="Arial" w:hAnsi="Arial" w:cs="Arial"/>
          <w:lang w:val="ru-RU"/>
        </w:rPr>
      </w:pPr>
    </w:p>
    <w:p w:rsidR="00B31BAD" w:rsidRPr="00A1732C" w:rsidRDefault="00B31BAD" w:rsidP="00B31BAD">
      <w:pPr>
        <w:rPr>
          <w:rFonts w:ascii="Arial" w:hAnsi="Arial" w:cs="Arial"/>
          <w:b/>
          <w:lang w:val="ru-RU"/>
        </w:rPr>
      </w:pPr>
      <w:r w:rsidRPr="00A1732C">
        <w:rPr>
          <w:rFonts w:ascii="Arial" w:hAnsi="Arial" w:cs="Arial"/>
          <w:b/>
          <w:lang w:val="ru-RU"/>
        </w:rPr>
        <w:t>Г.п. Федоровский</w:t>
      </w:r>
      <w:r w:rsidRPr="00A1732C">
        <w:rPr>
          <w:rFonts w:ascii="Arial" w:hAnsi="Arial" w:cs="Arial"/>
          <w:b/>
          <w:lang w:val="ru-RU"/>
        </w:rPr>
        <w:tab/>
      </w:r>
      <w:r w:rsidRPr="00A1732C">
        <w:rPr>
          <w:rFonts w:ascii="Arial" w:hAnsi="Arial" w:cs="Arial"/>
          <w:b/>
          <w:lang w:val="ru-RU"/>
        </w:rPr>
        <w:tab/>
      </w:r>
      <w:r w:rsidRPr="00A1732C">
        <w:rPr>
          <w:rFonts w:ascii="Arial" w:hAnsi="Arial" w:cs="Arial"/>
          <w:b/>
          <w:lang w:val="ru-RU"/>
        </w:rPr>
        <w:tab/>
      </w:r>
      <w:r w:rsidRPr="00A1732C">
        <w:rPr>
          <w:rFonts w:ascii="Arial" w:hAnsi="Arial" w:cs="Arial"/>
          <w:b/>
          <w:lang w:val="ru-RU"/>
        </w:rPr>
        <w:tab/>
      </w:r>
      <w:r w:rsidRPr="00A1732C">
        <w:rPr>
          <w:rFonts w:ascii="Arial" w:hAnsi="Arial" w:cs="Arial"/>
          <w:b/>
          <w:lang w:val="ru-RU"/>
        </w:rPr>
        <w:tab/>
      </w:r>
      <w:r w:rsidRPr="00A1732C">
        <w:rPr>
          <w:rFonts w:ascii="Arial" w:hAnsi="Arial" w:cs="Arial"/>
          <w:b/>
          <w:lang w:val="ru-RU"/>
        </w:rPr>
        <w:tab/>
      </w:r>
      <w:r w:rsidRPr="00A1732C">
        <w:rPr>
          <w:rFonts w:ascii="Arial" w:hAnsi="Arial" w:cs="Arial"/>
          <w:b/>
          <w:lang w:val="ru-RU"/>
        </w:rPr>
        <w:tab/>
      </w:r>
      <w:r w:rsidRPr="00A1732C"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>26 октября  2016</w:t>
      </w:r>
      <w:r w:rsidRPr="00A1732C">
        <w:rPr>
          <w:rFonts w:ascii="Arial" w:hAnsi="Arial" w:cs="Arial"/>
          <w:b/>
          <w:lang w:val="ru-RU"/>
        </w:rPr>
        <w:t xml:space="preserve"> года</w:t>
      </w:r>
    </w:p>
    <w:p w:rsidR="00B31BAD" w:rsidRPr="00A1732C" w:rsidRDefault="00B31BAD" w:rsidP="00B31BAD">
      <w:pPr>
        <w:rPr>
          <w:rFonts w:ascii="Arial" w:hAnsi="Arial" w:cs="Arial"/>
          <w:b/>
          <w:lang w:val="ru-RU"/>
        </w:rPr>
      </w:pPr>
      <w:r w:rsidRPr="00A1732C">
        <w:rPr>
          <w:rFonts w:ascii="Arial" w:hAnsi="Arial" w:cs="Arial"/>
          <w:b/>
          <w:lang w:val="ru-RU"/>
        </w:rPr>
        <w:tab/>
      </w:r>
      <w:r w:rsidRPr="00A1732C">
        <w:rPr>
          <w:rFonts w:ascii="Arial" w:hAnsi="Arial" w:cs="Arial"/>
          <w:b/>
          <w:lang w:val="ru-RU"/>
        </w:rPr>
        <w:tab/>
      </w:r>
      <w:r w:rsidRPr="00A1732C">
        <w:rPr>
          <w:rFonts w:ascii="Arial" w:hAnsi="Arial" w:cs="Arial"/>
          <w:b/>
          <w:lang w:val="ru-RU"/>
        </w:rPr>
        <w:tab/>
      </w:r>
      <w:r w:rsidRPr="00A1732C">
        <w:rPr>
          <w:rFonts w:ascii="Arial" w:hAnsi="Arial" w:cs="Arial"/>
          <w:b/>
          <w:lang w:val="ru-RU"/>
        </w:rPr>
        <w:tab/>
      </w:r>
      <w:r w:rsidRPr="00A1732C">
        <w:rPr>
          <w:rFonts w:ascii="Arial" w:hAnsi="Arial" w:cs="Arial"/>
          <w:b/>
          <w:lang w:val="ru-RU"/>
        </w:rPr>
        <w:tab/>
      </w:r>
      <w:r w:rsidRPr="00A1732C">
        <w:rPr>
          <w:rFonts w:ascii="Arial" w:hAnsi="Arial" w:cs="Arial"/>
          <w:b/>
          <w:lang w:val="ru-RU"/>
        </w:rPr>
        <w:tab/>
      </w:r>
      <w:r w:rsidRPr="00A1732C">
        <w:rPr>
          <w:rFonts w:ascii="Arial" w:hAnsi="Arial" w:cs="Arial"/>
          <w:b/>
          <w:lang w:val="ru-RU"/>
        </w:rPr>
        <w:tab/>
      </w:r>
      <w:r w:rsidRPr="00A1732C">
        <w:rPr>
          <w:rFonts w:ascii="Arial" w:hAnsi="Arial" w:cs="Arial"/>
          <w:b/>
          <w:lang w:val="ru-RU"/>
        </w:rPr>
        <w:tab/>
      </w:r>
      <w:r w:rsidRPr="00A1732C">
        <w:rPr>
          <w:rFonts w:ascii="Arial" w:hAnsi="Arial" w:cs="Arial"/>
          <w:b/>
          <w:lang w:val="ru-RU"/>
        </w:rPr>
        <w:tab/>
      </w:r>
      <w:r w:rsidRPr="00A1732C"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>11</w:t>
      </w:r>
      <w:r w:rsidRPr="00A1732C">
        <w:rPr>
          <w:rFonts w:ascii="Arial" w:hAnsi="Arial" w:cs="Arial"/>
          <w:b/>
          <w:lang w:val="ru-RU"/>
        </w:rPr>
        <w:t xml:space="preserve"> ч.00 мин.</w:t>
      </w:r>
    </w:p>
    <w:p w:rsidR="00B31BAD" w:rsidRDefault="00B31BAD" w:rsidP="00B31BAD">
      <w:pPr>
        <w:rPr>
          <w:rFonts w:ascii="Arial" w:hAnsi="Arial" w:cs="Arial"/>
          <w:lang w:val="ru-RU"/>
        </w:rPr>
      </w:pPr>
    </w:p>
    <w:p w:rsidR="00B31BAD" w:rsidRPr="00A1732C" w:rsidRDefault="00B31BAD" w:rsidP="00B31BAD">
      <w:pPr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>Присутствовали:</w:t>
      </w:r>
    </w:p>
    <w:p w:rsidR="00B31BAD" w:rsidRPr="00A1732C" w:rsidRDefault="00B31BAD" w:rsidP="00B31BAD">
      <w:pPr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>Председатель Комиссии</w:t>
      </w:r>
      <w:r w:rsidRPr="00A1732C">
        <w:rPr>
          <w:rFonts w:ascii="Arial" w:hAnsi="Arial" w:cs="Arial"/>
          <w:sz w:val="22"/>
          <w:szCs w:val="22"/>
          <w:lang w:val="ru-RU"/>
        </w:rPr>
        <w:tab/>
      </w:r>
      <w:r w:rsidRPr="00A1732C">
        <w:rPr>
          <w:rFonts w:ascii="Arial" w:hAnsi="Arial" w:cs="Arial"/>
          <w:sz w:val="22"/>
          <w:szCs w:val="22"/>
          <w:lang w:val="ru-RU"/>
        </w:rPr>
        <w:tab/>
      </w:r>
      <w:r w:rsidRPr="00A1732C">
        <w:rPr>
          <w:rFonts w:ascii="Arial" w:hAnsi="Arial" w:cs="Arial"/>
          <w:sz w:val="22"/>
          <w:szCs w:val="22"/>
          <w:lang w:val="ru-RU"/>
        </w:rPr>
        <w:tab/>
      </w:r>
      <w:r w:rsidRPr="00A1732C"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>Кудрявцев</w:t>
      </w:r>
      <w:r w:rsidRPr="00A3261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А.Ю.</w:t>
      </w:r>
    </w:p>
    <w:p w:rsidR="00B31BAD" w:rsidRPr="00A1732C" w:rsidRDefault="00B31BAD" w:rsidP="00B31BAD">
      <w:pPr>
        <w:ind w:left="4950" w:hanging="4950"/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>Заместитель председателя Комиссии</w:t>
      </w:r>
      <w:r w:rsidRPr="00A1732C"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>Казакова И.А.</w:t>
      </w:r>
    </w:p>
    <w:p w:rsidR="00B31BAD" w:rsidRPr="00A1732C" w:rsidRDefault="00B31BAD" w:rsidP="00B31BAD">
      <w:pPr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>Секретарь Комиссии</w:t>
      </w:r>
      <w:r w:rsidRPr="00A1732C">
        <w:rPr>
          <w:rFonts w:ascii="Arial" w:hAnsi="Arial" w:cs="Arial"/>
          <w:sz w:val="22"/>
          <w:szCs w:val="22"/>
          <w:lang w:val="ru-RU"/>
        </w:rPr>
        <w:tab/>
      </w:r>
      <w:r w:rsidRPr="00A1732C">
        <w:rPr>
          <w:rFonts w:ascii="Arial" w:hAnsi="Arial" w:cs="Arial"/>
          <w:sz w:val="22"/>
          <w:szCs w:val="22"/>
          <w:lang w:val="ru-RU"/>
        </w:rPr>
        <w:tab/>
      </w:r>
      <w:r w:rsidRPr="00A1732C">
        <w:rPr>
          <w:rFonts w:ascii="Arial" w:hAnsi="Arial" w:cs="Arial"/>
          <w:sz w:val="22"/>
          <w:szCs w:val="22"/>
          <w:lang w:val="ru-RU"/>
        </w:rPr>
        <w:tab/>
      </w:r>
      <w:r w:rsidRPr="00A1732C">
        <w:rPr>
          <w:rFonts w:ascii="Arial" w:hAnsi="Arial" w:cs="Arial"/>
          <w:sz w:val="22"/>
          <w:szCs w:val="22"/>
          <w:lang w:val="ru-RU"/>
        </w:rPr>
        <w:tab/>
        <w:t>Шарова</w:t>
      </w:r>
      <w:r w:rsidRPr="00613386">
        <w:rPr>
          <w:rFonts w:ascii="Arial" w:hAnsi="Arial" w:cs="Arial"/>
          <w:sz w:val="22"/>
          <w:szCs w:val="22"/>
          <w:lang w:val="ru-RU"/>
        </w:rPr>
        <w:t xml:space="preserve"> </w:t>
      </w:r>
      <w:r w:rsidRPr="00A1732C">
        <w:rPr>
          <w:rFonts w:ascii="Arial" w:hAnsi="Arial" w:cs="Arial"/>
          <w:sz w:val="22"/>
          <w:szCs w:val="22"/>
          <w:lang w:val="ru-RU"/>
        </w:rPr>
        <w:t>О.Н.</w:t>
      </w:r>
    </w:p>
    <w:p w:rsidR="00B31BAD" w:rsidRDefault="00B31BAD" w:rsidP="00B31BAD">
      <w:pPr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>Член Комиссии</w:t>
      </w:r>
      <w:r w:rsidRPr="00A1732C">
        <w:rPr>
          <w:rFonts w:ascii="Arial" w:hAnsi="Arial" w:cs="Arial"/>
          <w:sz w:val="22"/>
          <w:szCs w:val="22"/>
          <w:lang w:val="ru-RU"/>
        </w:rPr>
        <w:tab/>
      </w:r>
      <w:r w:rsidRPr="00A1732C">
        <w:rPr>
          <w:rFonts w:ascii="Arial" w:hAnsi="Arial" w:cs="Arial"/>
          <w:sz w:val="22"/>
          <w:szCs w:val="22"/>
          <w:lang w:val="ru-RU"/>
        </w:rPr>
        <w:tab/>
      </w:r>
      <w:r w:rsidRPr="00A1732C">
        <w:rPr>
          <w:rFonts w:ascii="Arial" w:hAnsi="Arial" w:cs="Arial"/>
          <w:sz w:val="22"/>
          <w:szCs w:val="22"/>
          <w:lang w:val="ru-RU"/>
        </w:rPr>
        <w:tab/>
      </w:r>
      <w:r w:rsidRPr="00A1732C">
        <w:rPr>
          <w:rFonts w:ascii="Arial" w:hAnsi="Arial" w:cs="Arial"/>
          <w:sz w:val="22"/>
          <w:szCs w:val="22"/>
          <w:lang w:val="ru-RU"/>
        </w:rPr>
        <w:tab/>
      </w:r>
      <w:r w:rsidRPr="00A1732C"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>Гаврилова О.Ф.</w:t>
      </w:r>
    </w:p>
    <w:p w:rsidR="00B31BAD" w:rsidRPr="00A1732C" w:rsidRDefault="00B31BAD" w:rsidP="00B31BAD">
      <w:pPr>
        <w:ind w:left="4950" w:hanging="495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Член Комиссии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  <w:t xml:space="preserve">Шабалина И.М. </w:t>
      </w:r>
    </w:p>
    <w:p w:rsidR="00B31BAD" w:rsidRPr="00A1732C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B31BAD" w:rsidRPr="00A1732C" w:rsidRDefault="00B31BAD" w:rsidP="00B31BAD">
      <w:pPr>
        <w:jc w:val="both"/>
        <w:rPr>
          <w:rFonts w:ascii="Arial" w:hAnsi="Arial" w:cs="Arial"/>
          <w:sz w:val="22"/>
          <w:szCs w:val="22"/>
          <w:u w:val="single"/>
          <w:lang w:val="ru-RU"/>
        </w:rPr>
      </w:pPr>
      <w:r w:rsidRPr="00A1732C">
        <w:rPr>
          <w:rFonts w:ascii="Arial" w:hAnsi="Arial" w:cs="Arial"/>
          <w:sz w:val="22"/>
          <w:szCs w:val="22"/>
          <w:u w:val="single"/>
          <w:lang w:val="ru-RU"/>
        </w:rPr>
        <w:t>Повестка собрания:</w:t>
      </w:r>
    </w:p>
    <w:p w:rsidR="00B31BAD" w:rsidRPr="00A1732C" w:rsidRDefault="00B31BAD" w:rsidP="00B31BAD">
      <w:pPr>
        <w:pStyle w:val="a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>Организация торгов по реализации муниципального имущества.</w:t>
      </w:r>
    </w:p>
    <w:p w:rsidR="00B31BAD" w:rsidRPr="00A1732C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B31BAD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 xml:space="preserve">По первому вопросу заслушали председателя Комиссии </w:t>
      </w:r>
      <w:r>
        <w:rPr>
          <w:rFonts w:ascii="Arial" w:hAnsi="Arial" w:cs="Arial"/>
          <w:sz w:val="22"/>
          <w:szCs w:val="22"/>
          <w:lang w:val="ru-RU"/>
        </w:rPr>
        <w:t>А.Ю. Кудрявцева</w:t>
      </w:r>
      <w:r w:rsidRPr="00A1732C">
        <w:rPr>
          <w:rFonts w:ascii="Arial" w:hAnsi="Arial" w:cs="Arial"/>
          <w:sz w:val="22"/>
          <w:szCs w:val="22"/>
          <w:lang w:val="ru-RU"/>
        </w:rPr>
        <w:t>, котор</w:t>
      </w:r>
      <w:r>
        <w:rPr>
          <w:rFonts w:ascii="Arial" w:hAnsi="Arial" w:cs="Arial"/>
          <w:sz w:val="22"/>
          <w:szCs w:val="22"/>
          <w:lang w:val="ru-RU"/>
        </w:rPr>
        <w:t>ый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 доложил, что настоящая Комиссия создана на основании приказа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директора МУП «Федоровское ЖКХ» от </w:t>
      </w:r>
      <w:r>
        <w:rPr>
          <w:rFonts w:ascii="Arial" w:hAnsi="Arial" w:cs="Arial"/>
          <w:sz w:val="22"/>
          <w:szCs w:val="22"/>
          <w:lang w:val="ru-RU"/>
        </w:rPr>
        <w:t>26 октября 2016 года № 439</w:t>
      </w:r>
      <w:r w:rsidRPr="00A1732C">
        <w:rPr>
          <w:rFonts w:ascii="Arial" w:hAnsi="Arial" w:cs="Arial"/>
          <w:sz w:val="22"/>
          <w:szCs w:val="22"/>
          <w:lang w:val="ru-RU"/>
        </w:rPr>
        <w:t>. Цель деятельности Комиссии – реализация муниципального имущес</w:t>
      </w:r>
      <w:r w:rsidRPr="00A1732C">
        <w:rPr>
          <w:rFonts w:ascii="Arial" w:hAnsi="Arial" w:cs="Arial"/>
          <w:sz w:val="22"/>
          <w:szCs w:val="22"/>
          <w:lang w:val="ru-RU"/>
        </w:rPr>
        <w:t>т</w:t>
      </w:r>
      <w:r w:rsidRPr="00A1732C">
        <w:rPr>
          <w:rFonts w:ascii="Arial" w:hAnsi="Arial" w:cs="Arial"/>
          <w:sz w:val="22"/>
          <w:szCs w:val="22"/>
          <w:lang w:val="ru-RU"/>
        </w:rPr>
        <w:t>ва, переданного предприятию в хозяйственное ведение. Комиссии передано для реализации сл</w:t>
      </w:r>
      <w:r w:rsidRPr="00A1732C">
        <w:rPr>
          <w:rFonts w:ascii="Arial" w:hAnsi="Arial" w:cs="Arial"/>
          <w:sz w:val="22"/>
          <w:szCs w:val="22"/>
          <w:lang w:val="ru-RU"/>
        </w:rPr>
        <w:t>е</w:t>
      </w:r>
      <w:r w:rsidRPr="00A1732C">
        <w:rPr>
          <w:rFonts w:ascii="Arial" w:hAnsi="Arial" w:cs="Arial"/>
          <w:sz w:val="22"/>
          <w:szCs w:val="22"/>
          <w:lang w:val="ru-RU"/>
        </w:rPr>
        <w:t>дующее муниципальное имущество:</w:t>
      </w:r>
    </w:p>
    <w:p w:rsidR="00B31BAD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</w:p>
    <w:tbl>
      <w:tblPr>
        <w:tblW w:w="10036" w:type="dxa"/>
        <w:jc w:val="right"/>
        <w:tblInd w:w="-2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276"/>
        <w:gridCol w:w="1034"/>
        <w:gridCol w:w="1028"/>
        <w:gridCol w:w="851"/>
        <w:gridCol w:w="1417"/>
        <w:gridCol w:w="993"/>
        <w:gridCol w:w="992"/>
        <w:gridCol w:w="956"/>
        <w:gridCol w:w="780"/>
      </w:tblGrid>
      <w:tr w:rsidR="00B31BAD" w:rsidRPr="00827B7F" w:rsidTr="00A20364">
        <w:trPr>
          <w:jc w:val="right"/>
        </w:trPr>
        <w:tc>
          <w:tcPr>
            <w:tcW w:w="709" w:type="dxa"/>
          </w:tcPr>
          <w:p w:rsidR="00B31BAD" w:rsidRPr="00851CEA" w:rsidRDefault="00B31BAD" w:rsidP="00A20364">
            <w:pPr>
              <w:ind w:left="-1028" w:firstLine="1028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№</w:t>
            </w:r>
          </w:p>
        </w:tc>
        <w:tc>
          <w:tcPr>
            <w:tcW w:w="1276" w:type="dxa"/>
          </w:tcPr>
          <w:p w:rsidR="00B31BAD" w:rsidRPr="00851CEA" w:rsidRDefault="00B31BAD" w:rsidP="00A2036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Марка, модель</w:t>
            </w:r>
          </w:p>
        </w:tc>
        <w:tc>
          <w:tcPr>
            <w:tcW w:w="1034" w:type="dxa"/>
          </w:tcPr>
          <w:p w:rsidR="00B31BAD" w:rsidRPr="00851CEA" w:rsidRDefault="00B31BAD" w:rsidP="00A2036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ПТС</w:t>
            </w:r>
          </w:p>
        </w:tc>
        <w:tc>
          <w:tcPr>
            <w:tcW w:w="1028" w:type="dxa"/>
          </w:tcPr>
          <w:p w:rsidR="00B31BAD" w:rsidRPr="00851CEA" w:rsidRDefault="00B31BAD" w:rsidP="00A2036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Иде</w:t>
            </w: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н</w:t>
            </w: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тиф</w:t>
            </w: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кац</w:t>
            </w: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онный номер/ зав</w:t>
            </w: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дской номер (</w:t>
            </w:r>
            <w:r w:rsidRPr="00851CEA">
              <w:rPr>
                <w:rFonts w:ascii="Arial" w:hAnsi="Arial" w:cs="Arial"/>
                <w:sz w:val="22"/>
                <w:szCs w:val="22"/>
              </w:rPr>
              <w:t>VIN</w:t>
            </w: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)</w:t>
            </w:r>
          </w:p>
        </w:tc>
        <w:tc>
          <w:tcPr>
            <w:tcW w:w="851" w:type="dxa"/>
          </w:tcPr>
          <w:p w:rsidR="00B31BAD" w:rsidRPr="00851CEA" w:rsidRDefault="00B31BAD" w:rsidP="00A2036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Год в</w:t>
            </w: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ы</w:t>
            </w: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пуска</w:t>
            </w:r>
          </w:p>
        </w:tc>
        <w:tc>
          <w:tcPr>
            <w:tcW w:w="1417" w:type="dxa"/>
          </w:tcPr>
          <w:p w:rsidR="00B31BAD" w:rsidRPr="00851CEA" w:rsidRDefault="00B31BAD" w:rsidP="00A2036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Модель, № двигателя</w:t>
            </w:r>
          </w:p>
        </w:tc>
        <w:tc>
          <w:tcPr>
            <w:tcW w:w="993" w:type="dxa"/>
          </w:tcPr>
          <w:p w:rsidR="00B31BAD" w:rsidRPr="00851CEA" w:rsidRDefault="00B31BAD" w:rsidP="00A2036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Номер шасси</w:t>
            </w:r>
          </w:p>
        </w:tc>
        <w:tc>
          <w:tcPr>
            <w:tcW w:w="992" w:type="dxa"/>
          </w:tcPr>
          <w:p w:rsidR="00B31BAD" w:rsidRPr="00851CEA" w:rsidRDefault="00B31BAD" w:rsidP="00A2036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Номер кузова</w:t>
            </w:r>
          </w:p>
        </w:tc>
        <w:tc>
          <w:tcPr>
            <w:tcW w:w="956" w:type="dxa"/>
          </w:tcPr>
          <w:p w:rsidR="00B31BAD" w:rsidRPr="00851CEA" w:rsidRDefault="00B31BAD" w:rsidP="00A2036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Мо</w:t>
            </w: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щ</w:t>
            </w: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ность двиг</w:t>
            </w: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а</w:t>
            </w: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 xml:space="preserve">теля, </w:t>
            </w:r>
            <w:proofErr w:type="gramStart"/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л</w:t>
            </w:r>
            <w:proofErr w:type="gramEnd"/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.с. (кВт)</w:t>
            </w:r>
          </w:p>
        </w:tc>
        <w:tc>
          <w:tcPr>
            <w:tcW w:w="780" w:type="dxa"/>
          </w:tcPr>
          <w:p w:rsidR="00B31BAD" w:rsidRPr="00851CEA" w:rsidRDefault="00B31BAD" w:rsidP="00A2036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Цвет</w:t>
            </w:r>
          </w:p>
        </w:tc>
      </w:tr>
      <w:tr w:rsidR="00B31BAD" w:rsidRPr="00613386" w:rsidTr="00A20364">
        <w:trPr>
          <w:cantSplit/>
          <w:trHeight w:val="1216"/>
          <w:jc w:val="right"/>
        </w:trPr>
        <w:tc>
          <w:tcPr>
            <w:tcW w:w="709" w:type="dxa"/>
          </w:tcPr>
          <w:p w:rsidR="00B31BAD" w:rsidRPr="00613386" w:rsidRDefault="00B31BAD" w:rsidP="00A2036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31BAD" w:rsidRPr="00613386" w:rsidRDefault="00B31BAD" w:rsidP="00A2036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3386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</w:tcPr>
          <w:p w:rsidR="00B31BAD" w:rsidRPr="00613386" w:rsidRDefault="00B31BAD" w:rsidP="00A2036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3386">
              <w:rPr>
                <w:rFonts w:ascii="Arial" w:hAnsi="Arial" w:cs="Arial"/>
                <w:sz w:val="20"/>
                <w:szCs w:val="20"/>
                <w:lang w:val="ru-RU"/>
              </w:rPr>
              <w:t>Тран</w:t>
            </w:r>
            <w:r w:rsidRPr="00613386">
              <w:rPr>
                <w:rFonts w:ascii="Arial" w:hAnsi="Arial" w:cs="Arial"/>
                <w:sz w:val="20"/>
                <w:szCs w:val="20"/>
                <w:lang w:val="ru-RU"/>
              </w:rPr>
              <w:t>с</w:t>
            </w:r>
            <w:r w:rsidRPr="00613386">
              <w:rPr>
                <w:rFonts w:ascii="Arial" w:hAnsi="Arial" w:cs="Arial"/>
                <w:sz w:val="20"/>
                <w:szCs w:val="20"/>
                <w:lang w:val="ru-RU"/>
              </w:rPr>
              <w:t>портное средство  КО-503В-2.</w:t>
            </w:r>
          </w:p>
        </w:tc>
        <w:tc>
          <w:tcPr>
            <w:tcW w:w="1034" w:type="dxa"/>
          </w:tcPr>
          <w:p w:rsidR="00B31BAD" w:rsidRPr="00613386" w:rsidRDefault="00B31BAD" w:rsidP="00A2036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31BAD" w:rsidRPr="00613386" w:rsidRDefault="00B31BAD" w:rsidP="00A2036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3386">
              <w:rPr>
                <w:rFonts w:ascii="Arial" w:hAnsi="Arial" w:cs="Arial"/>
                <w:sz w:val="20"/>
                <w:szCs w:val="20"/>
                <w:lang w:val="ru-RU"/>
              </w:rPr>
              <w:t>52МТ 947873</w:t>
            </w:r>
          </w:p>
        </w:tc>
        <w:tc>
          <w:tcPr>
            <w:tcW w:w="1028" w:type="dxa"/>
          </w:tcPr>
          <w:p w:rsidR="00B31BAD" w:rsidRPr="00613386" w:rsidRDefault="00B31BAD" w:rsidP="00A2036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31BAD" w:rsidRPr="00613386" w:rsidRDefault="00B31BAD" w:rsidP="00A2036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3386">
              <w:rPr>
                <w:rFonts w:ascii="Arial" w:hAnsi="Arial" w:cs="Arial"/>
                <w:sz w:val="20"/>
                <w:szCs w:val="20"/>
              </w:rPr>
              <w:t>XVL</w:t>
            </w:r>
            <w:r w:rsidRPr="00613386">
              <w:rPr>
                <w:rFonts w:ascii="Arial" w:hAnsi="Arial" w:cs="Arial"/>
                <w:sz w:val="20"/>
                <w:szCs w:val="20"/>
                <w:lang w:val="ru-RU"/>
              </w:rPr>
              <w:t>48230290001917</w:t>
            </w:r>
          </w:p>
        </w:tc>
        <w:tc>
          <w:tcPr>
            <w:tcW w:w="851" w:type="dxa"/>
          </w:tcPr>
          <w:p w:rsidR="00B31BAD" w:rsidRPr="00613386" w:rsidRDefault="00B31BAD" w:rsidP="00A2036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31BAD" w:rsidRPr="00613386" w:rsidRDefault="00B31BAD" w:rsidP="00A2036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3386">
              <w:rPr>
                <w:rFonts w:ascii="Arial" w:hAnsi="Arial" w:cs="Arial"/>
                <w:sz w:val="20"/>
                <w:szCs w:val="20"/>
                <w:lang w:val="ru-RU"/>
              </w:rPr>
              <w:t>2009</w:t>
            </w:r>
          </w:p>
        </w:tc>
        <w:tc>
          <w:tcPr>
            <w:tcW w:w="1417" w:type="dxa"/>
          </w:tcPr>
          <w:p w:rsidR="00B31BAD" w:rsidRPr="00613386" w:rsidRDefault="00B31BAD" w:rsidP="00A2036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31BAD" w:rsidRPr="00613386" w:rsidRDefault="00B31BAD" w:rsidP="00A2036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3386">
              <w:rPr>
                <w:rFonts w:ascii="Arial" w:hAnsi="Arial" w:cs="Arial"/>
                <w:sz w:val="20"/>
                <w:szCs w:val="20"/>
                <w:lang w:val="ru-RU"/>
              </w:rPr>
              <w:t>Д245.7Е3 393725</w:t>
            </w:r>
          </w:p>
        </w:tc>
        <w:tc>
          <w:tcPr>
            <w:tcW w:w="993" w:type="dxa"/>
          </w:tcPr>
          <w:p w:rsidR="00B31BAD" w:rsidRPr="00613386" w:rsidRDefault="00B31BAD" w:rsidP="00A2036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31BAD" w:rsidRPr="00613386" w:rsidRDefault="00B31BAD" w:rsidP="00A2036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3386">
              <w:rPr>
                <w:rFonts w:ascii="Arial" w:hAnsi="Arial" w:cs="Arial"/>
                <w:sz w:val="20"/>
                <w:szCs w:val="20"/>
                <w:lang w:val="ru-RU"/>
              </w:rPr>
              <w:t>33090080000627</w:t>
            </w:r>
          </w:p>
        </w:tc>
        <w:tc>
          <w:tcPr>
            <w:tcW w:w="992" w:type="dxa"/>
          </w:tcPr>
          <w:p w:rsidR="00B31BAD" w:rsidRPr="00613386" w:rsidRDefault="00B31BAD" w:rsidP="00A2036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31BAD" w:rsidRPr="00613386" w:rsidRDefault="00B31BAD" w:rsidP="00A2036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3386">
              <w:rPr>
                <w:rFonts w:ascii="Arial" w:hAnsi="Arial" w:cs="Arial"/>
                <w:sz w:val="20"/>
                <w:szCs w:val="20"/>
                <w:lang w:val="ru-RU"/>
              </w:rPr>
              <w:t>33070080156614</w:t>
            </w:r>
          </w:p>
        </w:tc>
        <w:tc>
          <w:tcPr>
            <w:tcW w:w="956" w:type="dxa"/>
          </w:tcPr>
          <w:p w:rsidR="00B31BAD" w:rsidRPr="00613386" w:rsidRDefault="00B31BAD" w:rsidP="00A2036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31BAD" w:rsidRPr="00613386" w:rsidRDefault="00B31BAD" w:rsidP="00A2036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3386">
              <w:rPr>
                <w:rFonts w:ascii="Arial" w:hAnsi="Arial" w:cs="Arial"/>
                <w:sz w:val="20"/>
                <w:szCs w:val="20"/>
                <w:lang w:val="ru-RU"/>
              </w:rPr>
              <w:t xml:space="preserve"> (82кВт)</w:t>
            </w:r>
          </w:p>
        </w:tc>
        <w:tc>
          <w:tcPr>
            <w:tcW w:w="780" w:type="dxa"/>
          </w:tcPr>
          <w:p w:rsidR="00B31BAD" w:rsidRPr="00613386" w:rsidRDefault="00B31BAD" w:rsidP="00A2036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31BAD" w:rsidRPr="00613386" w:rsidRDefault="00B31BAD" w:rsidP="00A2036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3386">
              <w:rPr>
                <w:rFonts w:ascii="Arial" w:hAnsi="Arial" w:cs="Arial"/>
                <w:sz w:val="20"/>
                <w:szCs w:val="20"/>
                <w:lang w:val="ru-RU"/>
              </w:rPr>
              <w:t>Б</w:t>
            </w:r>
            <w:r w:rsidRPr="00613386"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 w:rsidRPr="00613386">
              <w:rPr>
                <w:rFonts w:ascii="Arial" w:hAnsi="Arial" w:cs="Arial"/>
                <w:sz w:val="20"/>
                <w:szCs w:val="20"/>
                <w:lang w:val="ru-RU"/>
              </w:rPr>
              <w:t xml:space="preserve">лый </w:t>
            </w:r>
          </w:p>
        </w:tc>
      </w:tr>
    </w:tbl>
    <w:p w:rsidR="00B31BAD" w:rsidRPr="00A1732C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B31BAD" w:rsidRPr="00A1732C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>Также председатель Комиссии доложил о том, что в соответствии со статьёй 12 Федерального закона от 21.12.2001 года № 178-ФЗ «О приватизации государственного и муниципального им</w:t>
      </w:r>
      <w:r w:rsidRPr="00A1732C">
        <w:rPr>
          <w:rFonts w:ascii="Arial" w:hAnsi="Arial" w:cs="Arial"/>
          <w:sz w:val="22"/>
          <w:szCs w:val="22"/>
          <w:lang w:val="ru-RU"/>
        </w:rPr>
        <w:t>у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щества» определена начальная цена подлежащего реализации муниципального имущества. Оценка муниципального имущества произведена членом </w:t>
      </w:r>
      <w:r>
        <w:rPr>
          <w:rFonts w:ascii="Arial" w:hAnsi="Arial" w:cs="Arial"/>
          <w:sz w:val="22"/>
          <w:szCs w:val="22"/>
          <w:lang w:val="ru-RU"/>
        </w:rPr>
        <w:t>саморегулируемой организации оце</w:t>
      </w:r>
      <w:r>
        <w:rPr>
          <w:rFonts w:ascii="Arial" w:hAnsi="Arial" w:cs="Arial"/>
          <w:sz w:val="22"/>
          <w:szCs w:val="22"/>
          <w:lang w:val="ru-RU"/>
        </w:rPr>
        <w:t>н</w:t>
      </w:r>
      <w:r>
        <w:rPr>
          <w:rFonts w:ascii="Arial" w:hAnsi="Arial" w:cs="Arial"/>
          <w:sz w:val="22"/>
          <w:szCs w:val="22"/>
          <w:lang w:val="ru-RU"/>
        </w:rPr>
        <w:t>щиков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Общероссийская общественная организация  «Российское общество оценщиков»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индив</w:t>
      </w:r>
      <w:r>
        <w:rPr>
          <w:rFonts w:ascii="Arial" w:hAnsi="Arial" w:cs="Arial"/>
          <w:sz w:val="22"/>
          <w:szCs w:val="22"/>
          <w:lang w:val="ru-RU"/>
        </w:rPr>
        <w:t>и</w:t>
      </w:r>
      <w:r>
        <w:rPr>
          <w:rFonts w:ascii="Arial" w:hAnsi="Arial" w:cs="Arial"/>
          <w:sz w:val="22"/>
          <w:szCs w:val="22"/>
          <w:lang w:val="ru-RU"/>
        </w:rPr>
        <w:t xml:space="preserve">дуальным предпринимателем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Аликаевым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Артуром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Ахмедкиреевичем</w:t>
      </w:r>
      <w:proofErr w:type="spellEnd"/>
      <w:r w:rsidRPr="00A1732C">
        <w:rPr>
          <w:rFonts w:ascii="Arial" w:hAnsi="Arial" w:cs="Arial"/>
          <w:sz w:val="22"/>
          <w:szCs w:val="22"/>
          <w:lang w:val="ru-RU"/>
        </w:rPr>
        <w:t xml:space="preserve">, зачитал отчет оценщика, в соответствии с которым начальная цена реализуемого имущества  </w:t>
      </w:r>
      <w:r>
        <w:rPr>
          <w:rFonts w:ascii="Arial" w:hAnsi="Arial" w:cs="Arial"/>
          <w:sz w:val="22"/>
          <w:szCs w:val="22"/>
          <w:lang w:val="ru-RU"/>
        </w:rPr>
        <w:t>составляет 526 000,00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 рублей (</w:t>
      </w:r>
      <w:r>
        <w:rPr>
          <w:rFonts w:ascii="Arial" w:hAnsi="Arial" w:cs="Arial"/>
          <w:sz w:val="22"/>
          <w:szCs w:val="22"/>
          <w:lang w:val="ru-RU"/>
        </w:rPr>
        <w:t xml:space="preserve">Пятьсот двадцать шесть тысяч 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 рублей 00 копеек)</w:t>
      </w:r>
      <w:r>
        <w:rPr>
          <w:rFonts w:ascii="Arial" w:hAnsi="Arial" w:cs="Arial"/>
          <w:sz w:val="22"/>
          <w:szCs w:val="22"/>
          <w:lang w:val="ru-RU"/>
        </w:rPr>
        <w:t>, в том числе НДС 18 %.</w:t>
      </w:r>
    </w:p>
    <w:p w:rsidR="00B31BAD" w:rsidRPr="00A1732C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B31BAD" w:rsidRPr="00A1732C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>РЕШИЛИ:</w:t>
      </w:r>
      <w:r w:rsidRPr="00A1732C">
        <w:rPr>
          <w:rFonts w:ascii="Arial" w:hAnsi="Arial" w:cs="Arial"/>
          <w:sz w:val="22"/>
          <w:szCs w:val="22"/>
          <w:lang w:val="ru-RU"/>
        </w:rPr>
        <w:br/>
        <w:t>1. Комиссии принять к реализации указанное муниципальное имущество.</w:t>
      </w:r>
    </w:p>
    <w:p w:rsidR="00B31BAD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  <w:proofErr w:type="gramStart"/>
      <w:r w:rsidRPr="00A1732C">
        <w:rPr>
          <w:rFonts w:ascii="Arial" w:hAnsi="Arial" w:cs="Arial"/>
          <w:sz w:val="22"/>
          <w:szCs w:val="22"/>
          <w:lang w:val="ru-RU"/>
        </w:rPr>
        <w:t>2.Комиссии при подготовке и проведении торгов руководствоваться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12 августа 2002 года № 585 «Об у</w:t>
      </w:r>
      <w:r w:rsidRPr="00A1732C">
        <w:rPr>
          <w:rFonts w:ascii="Arial" w:hAnsi="Arial" w:cs="Arial"/>
          <w:sz w:val="22"/>
          <w:szCs w:val="22"/>
          <w:lang w:val="ru-RU"/>
        </w:rPr>
        <w:t>т</w:t>
      </w:r>
      <w:r w:rsidRPr="00A1732C">
        <w:rPr>
          <w:rFonts w:ascii="Arial" w:hAnsi="Arial" w:cs="Arial"/>
          <w:sz w:val="22"/>
          <w:szCs w:val="22"/>
          <w:lang w:val="ru-RU"/>
        </w:rPr>
        <w:t>верждении Положения об организации продажи государственного или муниципального имущес</w:t>
      </w:r>
      <w:r w:rsidRPr="00A1732C">
        <w:rPr>
          <w:rFonts w:ascii="Arial" w:hAnsi="Arial" w:cs="Arial"/>
          <w:sz w:val="22"/>
          <w:szCs w:val="22"/>
          <w:lang w:val="ru-RU"/>
        </w:rPr>
        <w:t>т</w:t>
      </w:r>
      <w:r w:rsidRPr="00A1732C">
        <w:rPr>
          <w:rFonts w:ascii="Arial" w:hAnsi="Arial" w:cs="Arial"/>
          <w:sz w:val="22"/>
          <w:szCs w:val="22"/>
          <w:lang w:val="ru-RU"/>
        </w:rPr>
        <w:t>ва на аукционе и Положения об организации продажи находящихся в государственной или мун</w:t>
      </w:r>
      <w:r w:rsidRPr="00A1732C">
        <w:rPr>
          <w:rFonts w:ascii="Arial" w:hAnsi="Arial" w:cs="Arial"/>
          <w:sz w:val="22"/>
          <w:szCs w:val="22"/>
          <w:lang w:val="ru-RU"/>
        </w:rPr>
        <w:t>и</w:t>
      </w:r>
      <w:r w:rsidRPr="00A1732C">
        <w:rPr>
          <w:rFonts w:ascii="Arial" w:hAnsi="Arial" w:cs="Arial"/>
          <w:sz w:val="22"/>
          <w:szCs w:val="22"/>
          <w:lang w:val="ru-RU"/>
        </w:rPr>
        <w:t>ципальной собственности акций открытых акционерных обществ на</w:t>
      </w:r>
      <w:proofErr w:type="gramEnd"/>
      <w:r w:rsidRPr="00A1732C">
        <w:rPr>
          <w:rFonts w:ascii="Arial" w:hAnsi="Arial" w:cs="Arial"/>
          <w:sz w:val="22"/>
          <w:szCs w:val="22"/>
          <w:lang w:val="ru-RU"/>
        </w:rPr>
        <w:t xml:space="preserve"> </w:t>
      </w:r>
      <w:proofErr w:type="gramStart"/>
      <w:r w:rsidRPr="00A1732C">
        <w:rPr>
          <w:rFonts w:ascii="Arial" w:hAnsi="Arial" w:cs="Arial"/>
          <w:sz w:val="22"/>
          <w:szCs w:val="22"/>
          <w:lang w:val="ru-RU"/>
        </w:rPr>
        <w:t>специализированном аукци</w:t>
      </w:r>
      <w:r w:rsidRPr="00A1732C">
        <w:rPr>
          <w:rFonts w:ascii="Arial" w:hAnsi="Arial" w:cs="Arial"/>
          <w:sz w:val="22"/>
          <w:szCs w:val="22"/>
          <w:lang w:val="ru-RU"/>
        </w:rPr>
        <w:t>о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не», </w:t>
      </w:r>
      <w:r w:rsidRPr="00FD5E6A">
        <w:rPr>
          <w:rFonts w:ascii="Arial" w:hAnsi="Arial" w:cs="Arial"/>
          <w:sz w:val="22"/>
          <w:szCs w:val="22"/>
          <w:lang w:val="ru-RU"/>
        </w:rPr>
        <w:t xml:space="preserve">решением Совета депутатов городского поселения Федоровский от </w:t>
      </w:r>
      <w:r>
        <w:rPr>
          <w:rFonts w:ascii="Arial" w:hAnsi="Arial" w:cs="Arial"/>
          <w:sz w:val="22"/>
          <w:szCs w:val="22"/>
          <w:lang w:val="ru-RU"/>
        </w:rPr>
        <w:t>22 сентября 2015 года № 237</w:t>
      </w:r>
      <w:r w:rsidRPr="00FD5E6A">
        <w:rPr>
          <w:rFonts w:ascii="Arial" w:hAnsi="Arial" w:cs="Arial"/>
          <w:sz w:val="22"/>
          <w:szCs w:val="22"/>
          <w:lang w:val="ru-RU"/>
        </w:rPr>
        <w:t xml:space="preserve"> «</w:t>
      </w:r>
      <w:r>
        <w:rPr>
          <w:rFonts w:ascii="Arial" w:hAnsi="Arial" w:cs="Arial"/>
          <w:sz w:val="22"/>
          <w:szCs w:val="22"/>
          <w:lang w:val="ru-RU"/>
        </w:rPr>
        <w:t>О внесении изменений в решение Совета депутатов от 26.03.2013 года № 70 «Об утвержд</w:t>
      </w:r>
      <w:r>
        <w:rPr>
          <w:rFonts w:ascii="Arial" w:hAnsi="Arial" w:cs="Arial"/>
          <w:sz w:val="22"/>
          <w:szCs w:val="22"/>
          <w:lang w:val="ru-RU"/>
        </w:rPr>
        <w:t>е</w:t>
      </w:r>
      <w:r>
        <w:rPr>
          <w:rFonts w:ascii="Arial" w:hAnsi="Arial" w:cs="Arial"/>
          <w:sz w:val="22"/>
          <w:szCs w:val="22"/>
          <w:lang w:val="ru-RU"/>
        </w:rPr>
        <w:t>нии Положения о порядке управления и распоряжения имуществом, находящимся в муниципал</w:t>
      </w:r>
      <w:r>
        <w:rPr>
          <w:rFonts w:ascii="Arial" w:hAnsi="Arial" w:cs="Arial"/>
          <w:sz w:val="22"/>
          <w:szCs w:val="22"/>
          <w:lang w:val="ru-RU"/>
        </w:rPr>
        <w:t>ь</w:t>
      </w:r>
      <w:r>
        <w:rPr>
          <w:rFonts w:ascii="Arial" w:hAnsi="Arial" w:cs="Arial"/>
          <w:sz w:val="22"/>
          <w:szCs w:val="22"/>
          <w:lang w:val="ru-RU"/>
        </w:rPr>
        <w:t>ной собственности городского поселения Федоровский»</w:t>
      </w:r>
      <w:r w:rsidRPr="00FD5E6A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 xml:space="preserve">согласием собственника муниципального </w:t>
      </w:r>
      <w:r>
        <w:rPr>
          <w:rFonts w:ascii="Arial" w:hAnsi="Arial" w:cs="Arial"/>
          <w:sz w:val="22"/>
          <w:szCs w:val="22"/>
          <w:lang w:val="ru-RU"/>
        </w:rPr>
        <w:lastRenderedPageBreak/>
        <w:t>имущества муниципального образования городское поселение Федоровский (постановление а</w:t>
      </w:r>
      <w:r>
        <w:rPr>
          <w:rFonts w:ascii="Arial" w:hAnsi="Arial" w:cs="Arial"/>
          <w:sz w:val="22"/>
          <w:szCs w:val="22"/>
          <w:lang w:val="ru-RU"/>
        </w:rPr>
        <w:t>д</w:t>
      </w:r>
      <w:r>
        <w:rPr>
          <w:rFonts w:ascii="Arial" w:hAnsi="Arial" w:cs="Arial"/>
          <w:sz w:val="22"/>
          <w:szCs w:val="22"/>
          <w:lang w:val="ru-RU"/>
        </w:rPr>
        <w:t>министрации городского поселения Федоровский от 17 мая 2016 года</w:t>
      </w:r>
      <w:proofErr w:type="gramEnd"/>
      <w:r>
        <w:rPr>
          <w:rFonts w:ascii="Arial" w:hAnsi="Arial" w:cs="Arial"/>
          <w:sz w:val="22"/>
          <w:szCs w:val="22"/>
          <w:lang w:val="ru-RU"/>
        </w:rPr>
        <w:t xml:space="preserve"> № </w:t>
      </w:r>
      <w:proofErr w:type="gramStart"/>
      <w:r>
        <w:rPr>
          <w:rFonts w:ascii="Arial" w:hAnsi="Arial" w:cs="Arial"/>
          <w:sz w:val="22"/>
          <w:szCs w:val="22"/>
          <w:lang w:val="ru-RU"/>
        </w:rPr>
        <w:t>303-п «О согласовании распоряжения муниципальным имуществом, закрепленным на праве хозяйственного ведения»)</w:t>
      </w:r>
      <w:proofErr w:type="gramEnd"/>
    </w:p>
    <w:p w:rsidR="00B31BAD" w:rsidRPr="00A1732C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>3. Утвердить условия проведения торгов по продаже муниципального имущества (Приложение № 1</w:t>
      </w:r>
      <w:r>
        <w:rPr>
          <w:rFonts w:ascii="Arial" w:hAnsi="Arial" w:cs="Arial"/>
          <w:sz w:val="22"/>
          <w:szCs w:val="22"/>
          <w:lang w:val="ru-RU"/>
        </w:rPr>
        <w:t xml:space="preserve"> к настоящему протоколу</w:t>
      </w:r>
      <w:r w:rsidRPr="00A1732C">
        <w:rPr>
          <w:rFonts w:ascii="Arial" w:hAnsi="Arial" w:cs="Arial"/>
          <w:sz w:val="22"/>
          <w:szCs w:val="22"/>
          <w:lang w:val="ru-RU"/>
        </w:rPr>
        <w:t>).</w:t>
      </w:r>
    </w:p>
    <w:p w:rsidR="00B31BAD" w:rsidRPr="00A1732C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 xml:space="preserve">4.  Торги провести в виде аукциона </w:t>
      </w:r>
      <w:proofErr w:type="gramStart"/>
      <w:r w:rsidRPr="00A1732C">
        <w:rPr>
          <w:rFonts w:ascii="Arial" w:hAnsi="Arial" w:cs="Arial"/>
          <w:sz w:val="22"/>
          <w:szCs w:val="22"/>
          <w:lang w:val="ru-RU"/>
        </w:rPr>
        <w:t>открытого</w:t>
      </w:r>
      <w:proofErr w:type="gramEnd"/>
      <w:r w:rsidRPr="00A1732C">
        <w:rPr>
          <w:rFonts w:ascii="Arial" w:hAnsi="Arial" w:cs="Arial"/>
          <w:sz w:val="22"/>
          <w:szCs w:val="22"/>
          <w:lang w:val="ru-RU"/>
        </w:rPr>
        <w:t xml:space="preserve"> по форме.</w:t>
      </w:r>
    </w:p>
    <w:p w:rsidR="00B31BAD" w:rsidRPr="00A1732C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>5. Утвердить начальную (минимальную) цену продаваемого на аукционе имущества не ниже оц</w:t>
      </w:r>
      <w:r w:rsidRPr="00A1732C">
        <w:rPr>
          <w:rFonts w:ascii="Arial" w:hAnsi="Arial" w:cs="Arial"/>
          <w:sz w:val="22"/>
          <w:szCs w:val="22"/>
          <w:lang w:val="ru-RU"/>
        </w:rPr>
        <w:t>е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ночной стоимости, определенной независимым оценщиком (отчет независимого оценщика № </w:t>
      </w:r>
      <w:r>
        <w:rPr>
          <w:rFonts w:ascii="Arial" w:hAnsi="Arial" w:cs="Arial"/>
          <w:sz w:val="22"/>
          <w:szCs w:val="22"/>
          <w:lang w:val="ru-RU"/>
        </w:rPr>
        <w:t>16-02-035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), а именно </w:t>
      </w:r>
      <w:r>
        <w:rPr>
          <w:rFonts w:ascii="Arial" w:hAnsi="Arial" w:cs="Arial"/>
          <w:sz w:val="22"/>
          <w:szCs w:val="22"/>
          <w:lang w:val="ru-RU"/>
        </w:rPr>
        <w:t>526 0</w:t>
      </w:r>
      <w:r w:rsidRPr="00A1732C">
        <w:rPr>
          <w:rFonts w:ascii="Arial" w:hAnsi="Arial" w:cs="Arial"/>
          <w:sz w:val="22"/>
          <w:szCs w:val="22"/>
          <w:lang w:val="ru-RU"/>
        </w:rPr>
        <w:t>00,00 рублей (</w:t>
      </w:r>
      <w:r>
        <w:rPr>
          <w:rFonts w:ascii="Arial" w:hAnsi="Arial" w:cs="Arial"/>
          <w:sz w:val="22"/>
          <w:szCs w:val="22"/>
          <w:lang w:val="ru-RU"/>
        </w:rPr>
        <w:t>Пятьсот двадцать шесть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 тысяч рублей 00 копеек).</w:t>
      </w:r>
    </w:p>
    <w:p w:rsidR="00B31BAD" w:rsidRPr="00A1732C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>В начальную цену включаются все налоги</w:t>
      </w:r>
      <w:r>
        <w:rPr>
          <w:rFonts w:ascii="Arial" w:hAnsi="Arial" w:cs="Arial"/>
          <w:sz w:val="22"/>
          <w:szCs w:val="22"/>
          <w:lang w:val="ru-RU"/>
        </w:rPr>
        <w:t xml:space="preserve"> (в том числе НДС 18 %)</w:t>
      </w:r>
      <w:r w:rsidRPr="00A1732C">
        <w:rPr>
          <w:rFonts w:ascii="Arial" w:hAnsi="Arial" w:cs="Arial"/>
          <w:sz w:val="22"/>
          <w:szCs w:val="22"/>
          <w:lang w:val="ru-RU"/>
        </w:rPr>
        <w:t>, пошлины и прочие сборы, к</w:t>
      </w:r>
      <w:r w:rsidRPr="00A1732C">
        <w:rPr>
          <w:rFonts w:ascii="Arial" w:hAnsi="Arial" w:cs="Arial"/>
          <w:sz w:val="22"/>
          <w:szCs w:val="22"/>
          <w:lang w:val="ru-RU"/>
        </w:rPr>
        <w:t>о</w:t>
      </w:r>
      <w:r w:rsidRPr="00A1732C">
        <w:rPr>
          <w:rFonts w:ascii="Arial" w:hAnsi="Arial" w:cs="Arial"/>
          <w:sz w:val="22"/>
          <w:szCs w:val="22"/>
          <w:lang w:val="ru-RU"/>
        </w:rPr>
        <w:t>торые покупатель должен оплачивать в соответствии с условиями договора купли – продажи.</w:t>
      </w:r>
    </w:p>
    <w:p w:rsidR="00B31BAD" w:rsidRPr="00A1732C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>5. Утвердить величину шага аукциона равной 5 % начальной цены имущества.</w:t>
      </w:r>
    </w:p>
    <w:p w:rsidR="00B31BAD" w:rsidRPr="00A1732C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 xml:space="preserve">6. Утвердить величину залога равной </w:t>
      </w:r>
      <w:r>
        <w:rPr>
          <w:rFonts w:ascii="Arial" w:hAnsi="Arial" w:cs="Arial"/>
          <w:sz w:val="22"/>
          <w:szCs w:val="22"/>
          <w:lang w:val="ru-RU"/>
        </w:rPr>
        <w:t>2</w:t>
      </w:r>
      <w:r w:rsidRPr="00A1732C">
        <w:rPr>
          <w:rFonts w:ascii="Arial" w:hAnsi="Arial" w:cs="Arial"/>
          <w:sz w:val="22"/>
          <w:szCs w:val="22"/>
          <w:lang w:val="ru-RU"/>
        </w:rPr>
        <w:t>0 % начальной цены имущества. Срок поступления дене</w:t>
      </w:r>
      <w:r w:rsidRPr="00A1732C">
        <w:rPr>
          <w:rFonts w:ascii="Arial" w:hAnsi="Arial" w:cs="Arial"/>
          <w:sz w:val="22"/>
          <w:szCs w:val="22"/>
          <w:lang w:val="ru-RU"/>
        </w:rPr>
        <w:t>ж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ных средств, внесенных в качестве задатка  до </w:t>
      </w:r>
      <w:r>
        <w:rPr>
          <w:rFonts w:ascii="Arial" w:hAnsi="Arial" w:cs="Arial"/>
          <w:sz w:val="22"/>
          <w:szCs w:val="22"/>
          <w:lang w:val="ru-RU"/>
        </w:rPr>
        <w:t>15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 часов </w:t>
      </w:r>
      <w:r>
        <w:rPr>
          <w:rFonts w:ascii="Arial" w:hAnsi="Arial" w:cs="Arial"/>
          <w:sz w:val="22"/>
          <w:szCs w:val="22"/>
          <w:lang w:val="ru-RU"/>
        </w:rPr>
        <w:t>0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0 минут </w:t>
      </w:r>
      <w:r>
        <w:rPr>
          <w:rFonts w:ascii="Arial" w:hAnsi="Arial" w:cs="Arial"/>
          <w:sz w:val="22"/>
          <w:szCs w:val="22"/>
          <w:lang w:val="ru-RU"/>
        </w:rPr>
        <w:t>16 ноября 2016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 г. на счет МУП «Фёдоровское жилищно-коммунальное хозяйство» по реквизитам:</w:t>
      </w:r>
    </w:p>
    <w:p w:rsidR="00B31BAD" w:rsidRPr="00A1732C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>Муниципальное унитарное предприятие Фёдоровское жилищно-коммунальное хозяйство»</w:t>
      </w:r>
    </w:p>
    <w:p w:rsidR="00B31BAD" w:rsidRDefault="00B31BAD" w:rsidP="00B31BAD">
      <w:pPr>
        <w:pStyle w:val="aa"/>
        <w:jc w:val="both"/>
        <w:rPr>
          <w:rFonts w:ascii="Arial" w:hAnsi="Arial" w:cs="Arial"/>
          <w:snapToGrid w:val="0"/>
          <w:sz w:val="22"/>
          <w:szCs w:val="22"/>
          <w:lang w:val="ru-RU"/>
        </w:rPr>
      </w:pPr>
      <w:proofErr w:type="gramStart"/>
      <w:r w:rsidRPr="00FE3E36">
        <w:rPr>
          <w:rFonts w:ascii="Arial" w:hAnsi="Arial" w:cs="Arial"/>
          <w:snapToGrid w:val="0"/>
          <w:sz w:val="22"/>
          <w:szCs w:val="22"/>
          <w:lang w:val="ru-RU"/>
        </w:rPr>
        <w:t>Р</w:t>
      </w:r>
      <w:proofErr w:type="gramEnd"/>
      <w:r w:rsidRPr="00FE3E36">
        <w:rPr>
          <w:rFonts w:ascii="Arial" w:hAnsi="Arial" w:cs="Arial"/>
          <w:snapToGrid w:val="0"/>
          <w:sz w:val="22"/>
          <w:szCs w:val="22"/>
          <w:lang w:val="ru-RU"/>
        </w:rPr>
        <w:t>/с 40702810500050000364 в филиале «Западно-Сибирский» ПАО Банк</w:t>
      </w:r>
      <w:r>
        <w:rPr>
          <w:rFonts w:ascii="Arial" w:hAnsi="Arial" w:cs="Arial"/>
          <w:snapToGrid w:val="0"/>
          <w:sz w:val="22"/>
          <w:szCs w:val="22"/>
          <w:lang w:val="ru-RU"/>
        </w:rPr>
        <w:t>а</w:t>
      </w:r>
      <w:r w:rsidRPr="00FE3E36">
        <w:rPr>
          <w:rFonts w:ascii="Arial" w:hAnsi="Arial" w:cs="Arial"/>
          <w:snapToGrid w:val="0"/>
          <w:sz w:val="22"/>
          <w:szCs w:val="22"/>
          <w:lang w:val="ru-RU"/>
        </w:rPr>
        <w:t xml:space="preserve"> «</w:t>
      </w:r>
      <w:r>
        <w:rPr>
          <w:rFonts w:ascii="Arial" w:hAnsi="Arial" w:cs="Arial"/>
          <w:snapToGrid w:val="0"/>
          <w:sz w:val="22"/>
          <w:szCs w:val="22"/>
          <w:lang w:val="ru-RU"/>
        </w:rPr>
        <w:t xml:space="preserve">ФК </w:t>
      </w:r>
      <w:r w:rsidRPr="00FE3E36">
        <w:rPr>
          <w:rFonts w:ascii="Arial" w:hAnsi="Arial" w:cs="Arial"/>
          <w:snapToGrid w:val="0"/>
          <w:sz w:val="22"/>
          <w:szCs w:val="22"/>
          <w:lang w:val="ru-RU"/>
        </w:rPr>
        <w:t>Открытие»</w:t>
      </w:r>
    </w:p>
    <w:p w:rsidR="00B31BAD" w:rsidRPr="00FE3E36" w:rsidRDefault="00B31BAD" w:rsidP="00B31BAD">
      <w:pPr>
        <w:pStyle w:val="aa"/>
        <w:jc w:val="both"/>
        <w:rPr>
          <w:rFonts w:ascii="Arial" w:hAnsi="Arial" w:cs="Arial"/>
          <w:snapToGrid w:val="0"/>
          <w:sz w:val="22"/>
          <w:szCs w:val="22"/>
          <w:lang w:val="ru-RU"/>
        </w:rPr>
      </w:pPr>
      <w:r w:rsidRPr="00FE3E36">
        <w:rPr>
          <w:rFonts w:ascii="Arial" w:hAnsi="Arial" w:cs="Arial"/>
          <w:snapToGrid w:val="0"/>
          <w:sz w:val="22"/>
          <w:szCs w:val="22"/>
          <w:lang w:val="ru-RU"/>
        </w:rPr>
        <w:t xml:space="preserve">К/с </w:t>
      </w:r>
      <w:r>
        <w:rPr>
          <w:rFonts w:ascii="Arial" w:hAnsi="Arial" w:cs="Arial"/>
          <w:snapToGrid w:val="0"/>
          <w:sz w:val="22"/>
          <w:szCs w:val="22"/>
          <w:lang w:val="ru-RU"/>
        </w:rPr>
        <w:t>30101810465777100812 БИК 047162812</w:t>
      </w:r>
    </w:p>
    <w:p w:rsidR="00B31BAD" w:rsidRPr="00A1732C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>В назначении платежа необходимо указать: «</w:t>
      </w:r>
      <w:r w:rsidRPr="00FE3E36">
        <w:rPr>
          <w:rFonts w:ascii="Arial" w:hAnsi="Arial" w:cs="Arial"/>
          <w:sz w:val="22"/>
          <w:szCs w:val="22"/>
          <w:lang w:val="ru-RU"/>
        </w:rPr>
        <w:t>Задаток за участие в аукционе по реализации мун</w:t>
      </w:r>
      <w:r w:rsidRPr="00FE3E36">
        <w:rPr>
          <w:rFonts w:ascii="Arial" w:hAnsi="Arial" w:cs="Arial"/>
          <w:sz w:val="22"/>
          <w:szCs w:val="22"/>
          <w:lang w:val="ru-RU"/>
        </w:rPr>
        <w:t>и</w:t>
      </w:r>
      <w:r w:rsidRPr="00FE3E36">
        <w:rPr>
          <w:rFonts w:ascii="Arial" w:hAnsi="Arial" w:cs="Arial"/>
          <w:sz w:val="22"/>
          <w:szCs w:val="22"/>
          <w:lang w:val="ru-RU"/>
        </w:rPr>
        <w:t>ципального имущества (</w:t>
      </w:r>
      <w:r>
        <w:rPr>
          <w:rFonts w:ascii="Arial" w:hAnsi="Arial" w:cs="Arial"/>
          <w:sz w:val="22"/>
          <w:szCs w:val="22"/>
          <w:lang w:val="ru-RU"/>
        </w:rPr>
        <w:t>КО-503В-2</w:t>
      </w:r>
      <w:r w:rsidRPr="00A1732C">
        <w:rPr>
          <w:rFonts w:ascii="Arial" w:hAnsi="Arial" w:cs="Arial"/>
          <w:sz w:val="22"/>
          <w:szCs w:val="22"/>
          <w:lang w:val="ru-RU"/>
        </w:rPr>
        <w:t>)».</w:t>
      </w:r>
    </w:p>
    <w:p w:rsidR="00B31BAD" w:rsidRPr="00A1732C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>7. Утвердить местом проведения приема заявок на участие в аукционе здание МУП «Фёдоровское ЖКХ», расположенное по адресу: ХМАО-Югра, Сургутский р-н, г.п</w:t>
      </w:r>
      <w:proofErr w:type="gramStart"/>
      <w:r w:rsidRPr="00A1732C">
        <w:rPr>
          <w:rFonts w:ascii="Arial" w:hAnsi="Arial" w:cs="Arial"/>
          <w:sz w:val="22"/>
          <w:szCs w:val="22"/>
          <w:lang w:val="ru-RU"/>
        </w:rPr>
        <w:t>.Ф</w:t>
      </w:r>
      <w:proofErr w:type="gramEnd"/>
      <w:r w:rsidRPr="00A1732C">
        <w:rPr>
          <w:rFonts w:ascii="Arial" w:hAnsi="Arial" w:cs="Arial"/>
          <w:sz w:val="22"/>
          <w:szCs w:val="22"/>
          <w:lang w:val="ru-RU"/>
        </w:rPr>
        <w:t xml:space="preserve">едоровский, ул. Пионерная д. 34 А </w:t>
      </w:r>
      <w:proofErr w:type="spellStart"/>
      <w:r w:rsidRPr="00A1732C">
        <w:rPr>
          <w:rFonts w:ascii="Arial" w:hAnsi="Arial" w:cs="Arial"/>
          <w:sz w:val="22"/>
          <w:szCs w:val="22"/>
          <w:lang w:val="ru-RU"/>
        </w:rPr>
        <w:t>каб</w:t>
      </w:r>
      <w:proofErr w:type="spellEnd"/>
      <w:r w:rsidRPr="00A1732C">
        <w:rPr>
          <w:rFonts w:ascii="Arial" w:hAnsi="Arial" w:cs="Arial"/>
          <w:sz w:val="22"/>
          <w:szCs w:val="22"/>
          <w:lang w:val="ru-RU"/>
        </w:rPr>
        <w:t xml:space="preserve">. 206. </w:t>
      </w:r>
    </w:p>
    <w:p w:rsidR="00B31BAD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 xml:space="preserve">8. Срок приема заявок на участие в аукционе </w:t>
      </w:r>
      <w:proofErr w:type="gramStart"/>
      <w:r w:rsidRPr="00A1732C">
        <w:rPr>
          <w:rFonts w:ascii="Arial" w:hAnsi="Arial" w:cs="Arial"/>
          <w:sz w:val="22"/>
          <w:szCs w:val="22"/>
          <w:lang w:val="ru-RU"/>
        </w:rPr>
        <w:t>с даты опубликования</w:t>
      </w:r>
      <w:proofErr w:type="gramEnd"/>
      <w:r w:rsidRPr="00A1732C">
        <w:rPr>
          <w:rFonts w:ascii="Arial" w:hAnsi="Arial" w:cs="Arial"/>
          <w:sz w:val="22"/>
          <w:szCs w:val="22"/>
          <w:lang w:val="ru-RU"/>
        </w:rPr>
        <w:t xml:space="preserve"> информационного сообщения о проведении торгов 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A1732C">
        <w:rPr>
          <w:rFonts w:ascii="Arial" w:hAnsi="Arial" w:cs="Arial"/>
          <w:sz w:val="22"/>
          <w:szCs w:val="22"/>
          <w:lang w:val="ru-RU"/>
        </w:rPr>
        <w:t>до 1</w:t>
      </w:r>
      <w:r>
        <w:rPr>
          <w:rFonts w:ascii="Arial" w:hAnsi="Arial" w:cs="Arial"/>
          <w:sz w:val="22"/>
          <w:szCs w:val="22"/>
          <w:lang w:val="ru-RU"/>
        </w:rPr>
        <w:t>5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 часов </w:t>
      </w:r>
      <w:r>
        <w:rPr>
          <w:rFonts w:ascii="Arial" w:hAnsi="Arial" w:cs="Arial"/>
          <w:sz w:val="22"/>
          <w:szCs w:val="22"/>
          <w:lang w:val="ru-RU"/>
        </w:rPr>
        <w:t>0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0 минут </w:t>
      </w:r>
      <w:r>
        <w:rPr>
          <w:rFonts w:ascii="Arial" w:hAnsi="Arial" w:cs="Arial"/>
          <w:sz w:val="22"/>
          <w:szCs w:val="22"/>
          <w:lang w:val="ru-RU"/>
        </w:rPr>
        <w:t>22 ноября 2016 года</w:t>
      </w:r>
      <w:r w:rsidRPr="00A1732C">
        <w:rPr>
          <w:rFonts w:ascii="Arial" w:hAnsi="Arial" w:cs="Arial"/>
          <w:sz w:val="22"/>
          <w:szCs w:val="22"/>
          <w:lang w:val="ru-RU"/>
        </w:rPr>
        <w:t>.</w:t>
      </w:r>
    </w:p>
    <w:p w:rsidR="00B31BAD" w:rsidRPr="00A1732C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9. Провести рассмотрение заявок претендентов на участие в аукционе 22 ноября  2016 года в 15 часов 00 минут. </w:t>
      </w:r>
    </w:p>
    <w:p w:rsidR="00B31BAD" w:rsidRPr="00A1732C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10</w:t>
      </w:r>
      <w:r w:rsidRPr="00A1732C">
        <w:rPr>
          <w:rFonts w:ascii="Arial" w:hAnsi="Arial" w:cs="Arial"/>
          <w:sz w:val="22"/>
          <w:szCs w:val="22"/>
          <w:lang w:val="ru-RU"/>
        </w:rPr>
        <w:t>. Утвердить место, время и дату проведения торгов: здание МУП «Фёдоровское ЖКХ», расп</w:t>
      </w:r>
      <w:r w:rsidRPr="00A1732C">
        <w:rPr>
          <w:rFonts w:ascii="Arial" w:hAnsi="Arial" w:cs="Arial"/>
          <w:sz w:val="22"/>
          <w:szCs w:val="22"/>
          <w:lang w:val="ru-RU"/>
        </w:rPr>
        <w:t>о</w:t>
      </w:r>
      <w:r w:rsidRPr="00A1732C">
        <w:rPr>
          <w:rFonts w:ascii="Arial" w:hAnsi="Arial" w:cs="Arial"/>
          <w:sz w:val="22"/>
          <w:szCs w:val="22"/>
          <w:lang w:val="ru-RU"/>
        </w:rPr>
        <w:t>ложенное по адресу: ХМАО-Югра, Сургутский р-н, г.п</w:t>
      </w:r>
      <w:proofErr w:type="gramStart"/>
      <w:r w:rsidRPr="00A1732C">
        <w:rPr>
          <w:rFonts w:ascii="Arial" w:hAnsi="Arial" w:cs="Arial"/>
          <w:sz w:val="22"/>
          <w:szCs w:val="22"/>
          <w:lang w:val="ru-RU"/>
        </w:rPr>
        <w:t>.Ф</w:t>
      </w:r>
      <w:proofErr w:type="gramEnd"/>
      <w:r w:rsidRPr="00A1732C">
        <w:rPr>
          <w:rFonts w:ascii="Arial" w:hAnsi="Arial" w:cs="Arial"/>
          <w:sz w:val="22"/>
          <w:szCs w:val="22"/>
          <w:lang w:val="ru-RU"/>
        </w:rPr>
        <w:t xml:space="preserve">едоровский, ул. Пионерная д. 34 А </w:t>
      </w:r>
      <w:proofErr w:type="spellStart"/>
      <w:r w:rsidRPr="00A1732C">
        <w:rPr>
          <w:rFonts w:ascii="Arial" w:hAnsi="Arial" w:cs="Arial"/>
          <w:sz w:val="22"/>
          <w:szCs w:val="22"/>
          <w:lang w:val="ru-RU"/>
        </w:rPr>
        <w:t>каб</w:t>
      </w:r>
      <w:proofErr w:type="spellEnd"/>
      <w:r w:rsidRPr="00A1732C">
        <w:rPr>
          <w:rFonts w:ascii="Arial" w:hAnsi="Arial" w:cs="Arial"/>
          <w:sz w:val="22"/>
          <w:szCs w:val="22"/>
          <w:lang w:val="ru-RU"/>
        </w:rPr>
        <w:t>. 10</w:t>
      </w:r>
      <w:r>
        <w:rPr>
          <w:rFonts w:ascii="Arial" w:hAnsi="Arial" w:cs="Arial"/>
          <w:sz w:val="22"/>
          <w:szCs w:val="22"/>
          <w:lang w:val="ru-RU"/>
        </w:rPr>
        <w:t>9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25 ноября 2016 года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 в 1</w:t>
      </w:r>
      <w:r>
        <w:rPr>
          <w:rFonts w:ascii="Arial" w:hAnsi="Arial" w:cs="Arial"/>
          <w:sz w:val="22"/>
          <w:szCs w:val="22"/>
          <w:lang w:val="ru-RU"/>
        </w:rPr>
        <w:t>5</w:t>
      </w:r>
      <w:r w:rsidRPr="00A1732C">
        <w:rPr>
          <w:rFonts w:ascii="Arial" w:hAnsi="Arial" w:cs="Arial"/>
          <w:sz w:val="22"/>
          <w:szCs w:val="22"/>
          <w:lang w:val="ru-RU"/>
        </w:rPr>
        <w:t>-00 часов.</w:t>
      </w:r>
    </w:p>
    <w:p w:rsidR="00B31BAD" w:rsidRPr="00072E04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11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. Опубликовать информационное сообщение о проведении торгов </w:t>
      </w:r>
      <w:r w:rsidRPr="00072E04">
        <w:rPr>
          <w:rFonts w:ascii="Arial" w:hAnsi="Arial" w:cs="Arial"/>
          <w:sz w:val="22"/>
          <w:szCs w:val="22"/>
          <w:lang w:val="ru-RU"/>
        </w:rPr>
        <w:t xml:space="preserve">на официальном сайте РФ для размещения информации о проведении торгов в сети интернет </w:t>
      </w:r>
      <w:hyperlink r:id="rId9" w:history="1">
        <w:r w:rsidRPr="00072E04">
          <w:rPr>
            <w:rStyle w:val="af4"/>
            <w:rFonts w:ascii="Arial" w:hAnsi="Arial" w:cs="Arial"/>
            <w:color w:val="0000FF" w:themeColor="hyperlink"/>
            <w:sz w:val="22"/>
            <w:szCs w:val="22"/>
          </w:rPr>
          <w:t>www</w:t>
        </w:r>
        <w:r w:rsidRPr="00072E04">
          <w:rPr>
            <w:rStyle w:val="af4"/>
            <w:rFonts w:ascii="Arial" w:hAnsi="Arial" w:cs="Arial"/>
            <w:color w:val="0000FF" w:themeColor="hyperlink"/>
            <w:sz w:val="22"/>
            <w:szCs w:val="22"/>
            <w:lang w:val="ru-RU"/>
          </w:rPr>
          <w:t>.</w:t>
        </w:r>
        <w:proofErr w:type="spellStart"/>
        <w:r w:rsidRPr="00072E04">
          <w:rPr>
            <w:rStyle w:val="af4"/>
            <w:rFonts w:ascii="Arial" w:hAnsi="Arial" w:cs="Arial"/>
            <w:color w:val="0000FF" w:themeColor="hyperlink"/>
            <w:sz w:val="22"/>
            <w:szCs w:val="22"/>
          </w:rPr>
          <w:t>torgi</w:t>
        </w:r>
        <w:proofErr w:type="spellEnd"/>
        <w:r w:rsidRPr="00072E04">
          <w:rPr>
            <w:rStyle w:val="af4"/>
            <w:rFonts w:ascii="Arial" w:hAnsi="Arial" w:cs="Arial"/>
            <w:color w:val="0000FF" w:themeColor="hyperlink"/>
            <w:sz w:val="22"/>
            <w:szCs w:val="22"/>
            <w:lang w:val="ru-RU"/>
          </w:rPr>
          <w:t>.</w:t>
        </w:r>
        <w:proofErr w:type="spellStart"/>
        <w:r w:rsidRPr="00072E04">
          <w:rPr>
            <w:rStyle w:val="af4"/>
            <w:rFonts w:ascii="Arial" w:hAnsi="Arial" w:cs="Arial"/>
            <w:color w:val="0000FF" w:themeColor="hyperlink"/>
            <w:sz w:val="22"/>
            <w:szCs w:val="22"/>
          </w:rPr>
          <w:t>gov</w:t>
        </w:r>
        <w:proofErr w:type="spellEnd"/>
      </w:hyperlink>
      <w:r w:rsidRPr="00072E04">
        <w:rPr>
          <w:rFonts w:ascii="Arial" w:hAnsi="Arial" w:cs="Arial"/>
          <w:sz w:val="22"/>
          <w:szCs w:val="22"/>
          <w:lang w:val="ru-RU"/>
        </w:rPr>
        <w:t>, а также на официальном сайте МУП «Фёдоровское ЖКХ»</w:t>
      </w:r>
      <w:r>
        <w:rPr>
          <w:rFonts w:ascii="Arial" w:hAnsi="Arial" w:cs="Arial"/>
          <w:sz w:val="22"/>
          <w:szCs w:val="22"/>
          <w:lang w:val="ru-RU"/>
        </w:rPr>
        <w:t>.</w:t>
      </w:r>
    </w:p>
    <w:p w:rsidR="00B31BAD" w:rsidRPr="00A1732C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>1</w:t>
      </w:r>
      <w:r>
        <w:rPr>
          <w:rFonts w:ascii="Arial" w:hAnsi="Arial" w:cs="Arial"/>
          <w:sz w:val="22"/>
          <w:szCs w:val="22"/>
          <w:lang w:val="ru-RU"/>
        </w:rPr>
        <w:t>2</w:t>
      </w:r>
      <w:r w:rsidRPr="00A1732C">
        <w:rPr>
          <w:rFonts w:ascii="Arial" w:hAnsi="Arial" w:cs="Arial"/>
          <w:sz w:val="22"/>
          <w:szCs w:val="22"/>
          <w:lang w:val="ru-RU"/>
        </w:rPr>
        <w:t>. Комиссии организовать приём</w:t>
      </w:r>
      <w:r>
        <w:rPr>
          <w:rFonts w:ascii="Arial" w:hAnsi="Arial" w:cs="Arial"/>
          <w:sz w:val="22"/>
          <w:szCs w:val="22"/>
          <w:lang w:val="ru-RU"/>
        </w:rPr>
        <w:t xml:space="preserve">, </w:t>
      </w:r>
      <w:r w:rsidRPr="00A1732C">
        <w:rPr>
          <w:rFonts w:ascii="Arial" w:hAnsi="Arial" w:cs="Arial"/>
          <w:sz w:val="22"/>
          <w:szCs w:val="22"/>
          <w:lang w:val="ru-RU"/>
        </w:rPr>
        <w:t>регистрацию</w:t>
      </w:r>
      <w:r>
        <w:rPr>
          <w:rFonts w:ascii="Arial" w:hAnsi="Arial" w:cs="Arial"/>
          <w:sz w:val="22"/>
          <w:szCs w:val="22"/>
          <w:lang w:val="ru-RU"/>
        </w:rPr>
        <w:t xml:space="preserve"> и хранение </w:t>
      </w:r>
      <w:r w:rsidRPr="00A1732C">
        <w:rPr>
          <w:rFonts w:ascii="Arial" w:hAnsi="Arial" w:cs="Arial"/>
          <w:sz w:val="22"/>
          <w:szCs w:val="22"/>
          <w:lang w:val="ru-RU"/>
        </w:rPr>
        <w:t>заявок на участие в торгах (аукционе), обеспечить хранение принятых заявок.</w:t>
      </w:r>
    </w:p>
    <w:p w:rsidR="00B31BAD" w:rsidRPr="00A1732C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>1</w:t>
      </w:r>
      <w:r>
        <w:rPr>
          <w:rFonts w:ascii="Arial" w:hAnsi="Arial" w:cs="Arial"/>
          <w:sz w:val="22"/>
          <w:szCs w:val="22"/>
          <w:lang w:val="ru-RU"/>
        </w:rPr>
        <w:t>3</w:t>
      </w:r>
      <w:r w:rsidRPr="00A1732C">
        <w:rPr>
          <w:rFonts w:ascii="Arial" w:hAnsi="Arial" w:cs="Arial"/>
          <w:sz w:val="22"/>
          <w:szCs w:val="22"/>
          <w:lang w:val="ru-RU"/>
        </w:rPr>
        <w:t>. Комиссии предоставлять заявителям и претендентам возможность ознакомления с предметом торгов и документацией, характеризующей предмет торгов, а так же с правилами проведения то</w:t>
      </w:r>
      <w:r w:rsidRPr="00A1732C">
        <w:rPr>
          <w:rFonts w:ascii="Arial" w:hAnsi="Arial" w:cs="Arial"/>
          <w:sz w:val="22"/>
          <w:szCs w:val="22"/>
          <w:lang w:val="ru-RU"/>
        </w:rPr>
        <w:t>р</w:t>
      </w:r>
      <w:r w:rsidRPr="00A1732C">
        <w:rPr>
          <w:rFonts w:ascii="Arial" w:hAnsi="Arial" w:cs="Arial"/>
          <w:sz w:val="22"/>
          <w:szCs w:val="22"/>
          <w:lang w:val="ru-RU"/>
        </w:rPr>
        <w:t>гов (аукциона).</w:t>
      </w:r>
    </w:p>
    <w:p w:rsidR="00B31BAD" w:rsidRPr="00A1732C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B31BAD" w:rsidRPr="00A1732C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B31BAD" w:rsidRPr="00A1732C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 xml:space="preserve">Председатель Комиссии:      ________________________ </w:t>
      </w:r>
      <w:r>
        <w:rPr>
          <w:rFonts w:ascii="Arial" w:hAnsi="Arial" w:cs="Arial"/>
          <w:sz w:val="22"/>
          <w:szCs w:val="22"/>
          <w:lang w:val="ru-RU"/>
        </w:rPr>
        <w:t>А.Ю. Кудрявцев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B31BAD" w:rsidRPr="00A1732C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B31BAD" w:rsidRPr="00A1732C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 xml:space="preserve">Заместитель председателя Комиссии ___________________ </w:t>
      </w:r>
      <w:r>
        <w:rPr>
          <w:rFonts w:ascii="Arial" w:hAnsi="Arial" w:cs="Arial"/>
          <w:sz w:val="22"/>
          <w:szCs w:val="22"/>
          <w:lang w:val="ru-RU"/>
        </w:rPr>
        <w:t>И.А. Казакова</w:t>
      </w:r>
    </w:p>
    <w:p w:rsidR="00B31BAD" w:rsidRPr="00A1732C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B31BAD" w:rsidRPr="00A1732C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>Секретарь комиссии:           _________________________ О.Н. Шарова</w:t>
      </w:r>
    </w:p>
    <w:p w:rsidR="00B31BAD" w:rsidRPr="00A1732C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B31BAD" w:rsidRPr="00A1732C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 xml:space="preserve">Члены комиссии:                 _________________________ </w:t>
      </w:r>
      <w:r>
        <w:rPr>
          <w:rFonts w:ascii="Arial" w:hAnsi="Arial" w:cs="Arial"/>
          <w:sz w:val="22"/>
          <w:szCs w:val="22"/>
          <w:lang w:val="ru-RU"/>
        </w:rPr>
        <w:t>О.Ф. Гаврилова</w:t>
      </w:r>
    </w:p>
    <w:p w:rsidR="00B31BAD" w:rsidRPr="00A1732C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B31BAD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  <w:t xml:space="preserve">            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_________________________ </w:t>
      </w:r>
      <w:r>
        <w:rPr>
          <w:rFonts w:ascii="Arial" w:hAnsi="Arial" w:cs="Arial"/>
          <w:sz w:val="22"/>
          <w:szCs w:val="22"/>
          <w:lang w:val="ru-RU"/>
        </w:rPr>
        <w:t>И.М. Шабалина</w:t>
      </w:r>
    </w:p>
    <w:p w:rsidR="00B31BAD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B31BAD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B31BAD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B31BAD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B31BAD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B31BAD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B31BAD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B31BAD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B31BAD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B31BAD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B31BAD" w:rsidRPr="007F3912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</w:p>
    <w:p w:rsidR="00B31BAD" w:rsidRPr="000D1D72" w:rsidRDefault="00B31BAD" w:rsidP="00B31BAD">
      <w:pPr>
        <w:jc w:val="both"/>
        <w:rPr>
          <w:rFonts w:ascii="Arial" w:hAnsi="Arial" w:cs="Arial"/>
          <w:sz w:val="18"/>
          <w:szCs w:val="18"/>
          <w:lang w:val="ru-RU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ru-RU"/>
        </w:rPr>
        <w:tab/>
      </w:r>
      <w:r w:rsidRPr="000D1D72">
        <w:rPr>
          <w:rFonts w:ascii="Arial" w:hAnsi="Arial" w:cs="Arial"/>
          <w:sz w:val="18"/>
          <w:szCs w:val="18"/>
          <w:lang w:val="ru-RU"/>
        </w:rPr>
        <w:t xml:space="preserve">Приложение № 1 к протоколу </w:t>
      </w:r>
    </w:p>
    <w:p w:rsidR="00B31BAD" w:rsidRDefault="00B31BAD" w:rsidP="00B31BAD">
      <w:pPr>
        <w:ind w:left="5664" w:firstLine="9"/>
        <w:jc w:val="both"/>
        <w:rPr>
          <w:rFonts w:ascii="Arial" w:hAnsi="Arial" w:cs="Arial"/>
          <w:sz w:val="18"/>
          <w:szCs w:val="18"/>
          <w:lang w:val="ru-RU"/>
        </w:rPr>
      </w:pPr>
      <w:r w:rsidRPr="000D1D72">
        <w:rPr>
          <w:rFonts w:ascii="Arial" w:hAnsi="Arial" w:cs="Arial"/>
          <w:sz w:val="18"/>
          <w:szCs w:val="18"/>
          <w:lang w:val="ru-RU"/>
        </w:rPr>
        <w:t>заседания Комиссии по реализации муниципального имущества, находящегося в хозяйст</w:t>
      </w:r>
      <w:r>
        <w:rPr>
          <w:rFonts w:ascii="Arial" w:hAnsi="Arial" w:cs="Arial"/>
          <w:sz w:val="18"/>
          <w:szCs w:val="18"/>
          <w:lang w:val="ru-RU"/>
        </w:rPr>
        <w:t xml:space="preserve">венном ведении </w:t>
      </w:r>
    </w:p>
    <w:p w:rsidR="00B31BAD" w:rsidRDefault="00B31BAD" w:rsidP="00B31BAD">
      <w:pPr>
        <w:ind w:left="5664" w:firstLine="9"/>
        <w:jc w:val="both"/>
        <w:rPr>
          <w:rFonts w:ascii="Arial" w:hAnsi="Arial" w:cs="Arial"/>
          <w:sz w:val="18"/>
          <w:szCs w:val="18"/>
          <w:lang w:val="ru-RU"/>
        </w:rPr>
      </w:pPr>
      <w:r w:rsidRPr="000D1D72">
        <w:rPr>
          <w:rFonts w:ascii="Arial" w:hAnsi="Arial" w:cs="Arial"/>
          <w:sz w:val="18"/>
          <w:szCs w:val="18"/>
          <w:lang w:val="ru-RU"/>
        </w:rPr>
        <w:t>МУП «Федоровское ЖКХ»</w:t>
      </w:r>
      <w:r>
        <w:rPr>
          <w:rFonts w:ascii="Arial" w:hAnsi="Arial" w:cs="Arial"/>
          <w:sz w:val="18"/>
          <w:szCs w:val="18"/>
          <w:lang w:val="ru-RU"/>
        </w:rPr>
        <w:t xml:space="preserve"> от 26.10.2016 года № 1</w:t>
      </w:r>
    </w:p>
    <w:p w:rsidR="00B31BAD" w:rsidRDefault="00B31BAD" w:rsidP="00B31BAD">
      <w:pPr>
        <w:jc w:val="both"/>
        <w:rPr>
          <w:rFonts w:ascii="Arial" w:hAnsi="Arial" w:cs="Arial"/>
          <w:sz w:val="18"/>
          <w:szCs w:val="18"/>
          <w:lang w:val="ru-RU"/>
        </w:rPr>
      </w:pPr>
    </w:p>
    <w:p w:rsidR="00B31BAD" w:rsidRDefault="00B31BAD" w:rsidP="00B31BAD">
      <w:pPr>
        <w:jc w:val="both"/>
        <w:rPr>
          <w:rFonts w:ascii="Arial" w:hAnsi="Arial" w:cs="Arial"/>
          <w:sz w:val="18"/>
          <w:szCs w:val="18"/>
          <w:lang w:val="ru-RU"/>
        </w:rPr>
      </w:pPr>
    </w:p>
    <w:p w:rsidR="00B31BAD" w:rsidRPr="000D1D72" w:rsidRDefault="00B31BAD" w:rsidP="00B31BAD">
      <w:pPr>
        <w:jc w:val="center"/>
        <w:rPr>
          <w:rFonts w:ascii="Arial" w:hAnsi="Arial" w:cs="Arial"/>
          <w:b/>
          <w:lang w:val="ru-RU"/>
        </w:rPr>
      </w:pPr>
      <w:r w:rsidRPr="000D1D72">
        <w:rPr>
          <w:rFonts w:ascii="Arial" w:hAnsi="Arial" w:cs="Arial"/>
          <w:b/>
          <w:lang w:val="ru-RU"/>
        </w:rPr>
        <w:t>УСЛОВИЯ</w:t>
      </w:r>
    </w:p>
    <w:p w:rsidR="00B31BAD" w:rsidRDefault="00B31BAD" w:rsidP="00B31BAD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</w:t>
      </w:r>
      <w:r w:rsidRPr="000D1D72">
        <w:rPr>
          <w:rFonts w:ascii="Arial" w:hAnsi="Arial" w:cs="Arial"/>
          <w:b/>
          <w:lang w:val="ru-RU"/>
        </w:rPr>
        <w:t>роведения торгов по продаже муниципального имущества</w:t>
      </w:r>
      <w:r>
        <w:rPr>
          <w:rFonts w:ascii="Arial" w:hAnsi="Arial" w:cs="Arial"/>
          <w:b/>
          <w:lang w:val="ru-RU"/>
        </w:rPr>
        <w:t xml:space="preserve"> </w:t>
      </w:r>
    </w:p>
    <w:p w:rsidR="00B31BAD" w:rsidRPr="000D1D72" w:rsidRDefault="00B31BAD" w:rsidP="00B31BAD">
      <w:pPr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B31BAD" w:rsidRPr="00AA3217" w:rsidRDefault="00B31BAD" w:rsidP="00B31BAD">
      <w:pPr>
        <w:pStyle w:val="ab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ru-RU"/>
        </w:rPr>
      </w:pPr>
      <w:proofErr w:type="gramStart"/>
      <w:r w:rsidRPr="00AA3217">
        <w:rPr>
          <w:rFonts w:ascii="Arial" w:hAnsi="Arial" w:cs="Arial"/>
          <w:sz w:val="22"/>
          <w:szCs w:val="22"/>
          <w:lang w:val="ru-RU"/>
        </w:rPr>
        <w:t>Настоящие Условия проведения торгов по продаже муниципального имущества и опред</w:t>
      </w:r>
      <w:r w:rsidRPr="00AA3217">
        <w:rPr>
          <w:rFonts w:ascii="Arial" w:hAnsi="Arial" w:cs="Arial"/>
          <w:sz w:val="22"/>
          <w:szCs w:val="22"/>
          <w:lang w:val="ru-RU"/>
        </w:rPr>
        <w:t>е</w:t>
      </w:r>
      <w:r w:rsidRPr="00AA3217">
        <w:rPr>
          <w:rFonts w:ascii="Arial" w:hAnsi="Arial" w:cs="Arial"/>
          <w:sz w:val="22"/>
          <w:szCs w:val="22"/>
          <w:lang w:val="ru-RU"/>
        </w:rPr>
        <w:t>ления победителя по результатам торгов (далее Условия» разработаны Комиссией по реализации муниципального имущества, находящегося в хозяйственном ведении  МУП «Федоровское ЖКХ» (далее Комиссия) на основании действующего законодательства Ро</w:t>
      </w:r>
      <w:r w:rsidRPr="00AA3217">
        <w:rPr>
          <w:rFonts w:ascii="Arial" w:hAnsi="Arial" w:cs="Arial"/>
          <w:sz w:val="22"/>
          <w:szCs w:val="22"/>
          <w:lang w:val="ru-RU"/>
        </w:rPr>
        <w:t>с</w:t>
      </w:r>
      <w:r w:rsidRPr="00AA3217">
        <w:rPr>
          <w:rFonts w:ascii="Arial" w:hAnsi="Arial" w:cs="Arial"/>
          <w:sz w:val="22"/>
          <w:szCs w:val="22"/>
          <w:lang w:val="ru-RU"/>
        </w:rPr>
        <w:t>сийской Федерации, Гражданского кодекса Российской Федерации, 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</w:t>
      </w:r>
      <w:proofErr w:type="gramEnd"/>
      <w:r w:rsidRPr="00AA3217">
        <w:rPr>
          <w:rFonts w:ascii="Arial" w:hAnsi="Arial" w:cs="Arial"/>
          <w:sz w:val="22"/>
          <w:szCs w:val="22"/>
          <w:lang w:val="ru-RU"/>
        </w:rPr>
        <w:t xml:space="preserve"> </w:t>
      </w:r>
      <w:proofErr w:type="gramStart"/>
      <w:r w:rsidRPr="00AA3217">
        <w:rPr>
          <w:rFonts w:ascii="Arial" w:hAnsi="Arial" w:cs="Arial"/>
          <w:sz w:val="22"/>
          <w:szCs w:val="22"/>
          <w:lang w:val="ru-RU"/>
        </w:rPr>
        <w:t>12 августа 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</w:t>
      </w:r>
      <w:r w:rsidRPr="00AA3217">
        <w:rPr>
          <w:rFonts w:ascii="Arial" w:hAnsi="Arial" w:cs="Arial"/>
          <w:sz w:val="22"/>
          <w:szCs w:val="22"/>
          <w:lang w:val="ru-RU"/>
        </w:rPr>
        <w:t>я</w:t>
      </w:r>
      <w:r w:rsidRPr="00AA3217">
        <w:rPr>
          <w:rFonts w:ascii="Arial" w:hAnsi="Arial" w:cs="Arial"/>
          <w:sz w:val="22"/>
          <w:szCs w:val="22"/>
          <w:lang w:val="ru-RU"/>
        </w:rPr>
        <w:t xml:space="preserve">щихся в государственной или муниципальной собственности акций открытых акционерных обществ на специализированном аукционе»,  </w:t>
      </w:r>
      <w:r w:rsidRPr="00FD5E6A">
        <w:rPr>
          <w:rFonts w:ascii="Arial" w:hAnsi="Arial" w:cs="Arial"/>
          <w:sz w:val="22"/>
          <w:szCs w:val="22"/>
          <w:lang w:val="ru-RU"/>
        </w:rPr>
        <w:t>решением Совета депутатов городского п</w:t>
      </w:r>
      <w:r w:rsidRPr="00FD5E6A">
        <w:rPr>
          <w:rFonts w:ascii="Arial" w:hAnsi="Arial" w:cs="Arial"/>
          <w:sz w:val="22"/>
          <w:szCs w:val="22"/>
          <w:lang w:val="ru-RU"/>
        </w:rPr>
        <w:t>о</w:t>
      </w:r>
      <w:r w:rsidRPr="00FD5E6A">
        <w:rPr>
          <w:rFonts w:ascii="Arial" w:hAnsi="Arial" w:cs="Arial"/>
          <w:sz w:val="22"/>
          <w:szCs w:val="22"/>
          <w:lang w:val="ru-RU"/>
        </w:rPr>
        <w:t xml:space="preserve">селения Федоровский от </w:t>
      </w:r>
      <w:r>
        <w:rPr>
          <w:rFonts w:ascii="Arial" w:hAnsi="Arial" w:cs="Arial"/>
          <w:sz w:val="22"/>
          <w:szCs w:val="22"/>
          <w:lang w:val="ru-RU"/>
        </w:rPr>
        <w:t>22 сентября 2015 года № 237</w:t>
      </w:r>
      <w:r w:rsidRPr="00FD5E6A">
        <w:rPr>
          <w:rFonts w:ascii="Arial" w:hAnsi="Arial" w:cs="Arial"/>
          <w:sz w:val="22"/>
          <w:szCs w:val="22"/>
          <w:lang w:val="ru-RU"/>
        </w:rPr>
        <w:t xml:space="preserve"> «</w:t>
      </w:r>
      <w:r>
        <w:rPr>
          <w:rFonts w:ascii="Arial" w:hAnsi="Arial" w:cs="Arial"/>
          <w:sz w:val="22"/>
          <w:szCs w:val="22"/>
          <w:lang w:val="ru-RU"/>
        </w:rPr>
        <w:t>О внесении изменений в решение Совета депутатов от 26.03.2013 года № 70 «Об утверждении</w:t>
      </w:r>
      <w:proofErr w:type="gramEnd"/>
      <w:r>
        <w:rPr>
          <w:rFonts w:ascii="Arial" w:hAnsi="Arial" w:cs="Arial"/>
          <w:sz w:val="22"/>
          <w:szCs w:val="22"/>
          <w:lang w:val="ru-RU"/>
        </w:rPr>
        <w:t xml:space="preserve"> Положения о порядке упра</w:t>
      </w:r>
      <w:r>
        <w:rPr>
          <w:rFonts w:ascii="Arial" w:hAnsi="Arial" w:cs="Arial"/>
          <w:sz w:val="22"/>
          <w:szCs w:val="22"/>
          <w:lang w:val="ru-RU"/>
        </w:rPr>
        <w:t>в</w:t>
      </w:r>
      <w:r>
        <w:rPr>
          <w:rFonts w:ascii="Arial" w:hAnsi="Arial" w:cs="Arial"/>
          <w:sz w:val="22"/>
          <w:szCs w:val="22"/>
          <w:lang w:val="ru-RU"/>
        </w:rPr>
        <w:t>ления и распоряжения имуществом, находящимся в муниципальной собственности горо</w:t>
      </w:r>
      <w:r>
        <w:rPr>
          <w:rFonts w:ascii="Arial" w:hAnsi="Arial" w:cs="Arial"/>
          <w:sz w:val="22"/>
          <w:szCs w:val="22"/>
          <w:lang w:val="ru-RU"/>
        </w:rPr>
        <w:t>д</w:t>
      </w:r>
      <w:r>
        <w:rPr>
          <w:rFonts w:ascii="Arial" w:hAnsi="Arial" w:cs="Arial"/>
          <w:sz w:val="22"/>
          <w:szCs w:val="22"/>
          <w:lang w:val="ru-RU"/>
        </w:rPr>
        <w:t>ского поселения Федоровский</w:t>
      </w:r>
      <w:r w:rsidRPr="00AA3217">
        <w:rPr>
          <w:rFonts w:ascii="Arial" w:hAnsi="Arial" w:cs="Arial"/>
          <w:sz w:val="22"/>
          <w:szCs w:val="22"/>
          <w:lang w:val="ru-RU"/>
        </w:rPr>
        <w:t xml:space="preserve">», </w:t>
      </w:r>
      <w:r>
        <w:rPr>
          <w:rFonts w:ascii="Arial" w:hAnsi="Arial" w:cs="Arial"/>
          <w:sz w:val="22"/>
          <w:szCs w:val="22"/>
          <w:lang w:val="ru-RU"/>
        </w:rPr>
        <w:t>с учетом</w:t>
      </w:r>
      <w:r w:rsidRPr="00AA3217">
        <w:rPr>
          <w:rFonts w:ascii="Arial" w:hAnsi="Arial" w:cs="Arial"/>
          <w:sz w:val="22"/>
          <w:szCs w:val="22"/>
          <w:lang w:val="ru-RU"/>
        </w:rPr>
        <w:t xml:space="preserve"> согласия собственника муниципального имущ</w:t>
      </w:r>
      <w:r w:rsidRPr="00AA3217">
        <w:rPr>
          <w:rFonts w:ascii="Arial" w:hAnsi="Arial" w:cs="Arial"/>
          <w:sz w:val="22"/>
          <w:szCs w:val="22"/>
          <w:lang w:val="ru-RU"/>
        </w:rPr>
        <w:t>е</w:t>
      </w:r>
      <w:r w:rsidRPr="00AA3217">
        <w:rPr>
          <w:rFonts w:ascii="Arial" w:hAnsi="Arial" w:cs="Arial"/>
          <w:sz w:val="22"/>
          <w:szCs w:val="22"/>
          <w:lang w:val="ru-RU"/>
        </w:rPr>
        <w:t>ства муниципального образования городское поселение Фед</w:t>
      </w:r>
      <w:r>
        <w:rPr>
          <w:rFonts w:ascii="Arial" w:hAnsi="Arial" w:cs="Arial"/>
          <w:sz w:val="22"/>
          <w:szCs w:val="22"/>
          <w:lang w:val="ru-RU"/>
        </w:rPr>
        <w:t>оровский.</w:t>
      </w:r>
    </w:p>
    <w:p w:rsidR="00B31BAD" w:rsidRDefault="00B31BAD" w:rsidP="00B31BAD">
      <w:pPr>
        <w:pStyle w:val="ab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Настоящие условия определяют правила реализации (продажи) муниципального имущес</w:t>
      </w:r>
      <w:r>
        <w:rPr>
          <w:rFonts w:ascii="Arial" w:hAnsi="Arial" w:cs="Arial"/>
          <w:sz w:val="22"/>
          <w:szCs w:val="22"/>
          <w:lang w:val="ru-RU"/>
        </w:rPr>
        <w:t>т</w:t>
      </w:r>
      <w:r>
        <w:rPr>
          <w:rFonts w:ascii="Arial" w:hAnsi="Arial" w:cs="Arial"/>
          <w:sz w:val="22"/>
          <w:szCs w:val="22"/>
          <w:lang w:val="ru-RU"/>
        </w:rPr>
        <w:t>ва.</w:t>
      </w:r>
    </w:p>
    <w:p w:rsidR="00B31BAD" w:rsidRDefault="00B31BAD" w:rsidP="00B31BAD">
      <w:pPr>
        <w:pStyle w:val="ab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Соблюдение настоящих Условий является обязательным для лиц (юридических и физич</w:t>
      </w:r>
      <w:r>
        <w:rPr>
          <w:rFonts w:ascii="Arial" w:hAnsi="Arial" w:cs="Arial"/>
          <w:sz w:val="22"/>
          <w:szCs w:val="22"/>
          <w:lang w:val="ru-RU"/>
        </w:rPr>
        <w:t>е</w:t>
      </w:r>
      <w:r>
        <w:rPr>
          <w:rFonts w:ascii="Arial" w:hAnsi="Arial" w:cs="Arial"/>
          <w:sz w:val="22"/>
          <w:szCs w:val="22"/>
          <w:lang w:val="ru-RU"/>
        </w:rPr>
        <w:t>ских), изъявившим желание приобрести муниципальное имущество, выставленное на то</w:t>
      </w:r>
      <w:r>
        <w:rPr>
          <w:rFonts w:ascii="Arial" w:hAnsi="Arial" w:cs="Arial"/>
          <w:sz w:val="22"/>
          <w:szCs w:val="22"/>
          <w:lang w:val="ru-RU"/>
        </w:rPr>
        <w:t>р</w:t>
      </w:r>
      <w:r>
        <w:rPr>
          <w:rFonts w:ascii="Arial" w:hAnsi="Arial" w:cs="Arial"/>
          <w:sz w:val="22"/>
          <w:szCs w:val="22"/>
          <w:lang w:val="ru-RU"/>
        </w:rPr>
        <w:t>ги.</w:t>
      </w:r>
    </w:p>
    <w:p w:rsidR="00B31BAD" w:rsidRDefault="00B31BAD" w:rsidP="00B31BAD">
      <w:pPr>
        <w:pStyle w:val="ab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Торги проводятся в виде </w:t>
      </w:r>
      <w:r w:rsidRPr="008E13A0">
        <w:rPr>
          <w:rFonts w:ascii="Arial" w:hAnsi="Arial" w:cs="Arial"/>
          <w:b/>
          <w:sz w:val="22"/>
          <w:szCs w:val="22"/>
          <w:lang w:val="ru-RU"/>
        </w:rPr>
        <w:t>аукциона</w:t>
      </w:r>
      <w:r>
        <w:rPr>
          <w:rFonts w:ascii="Arial" w:hAnsi="Arial" w:cs="Arial"/>
          <w:b/>
          <w:sz w:val="22"/>
          <w:szCs w:val="22"/>
          <w:lang w:val="ru-RU"/>
        </w:rPr>
        <w:t>,</w:t>
      </w:r>
      <w:r w:rsidRPr="008E13A0"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gramStart"/>
      <w:r w:rsidRPr="008E13A0">
        <w:rPr>
          <w:rFonts w:ascii="Arial" w:hAnsi="Arial" w:cs="Arial"/>
          <w:b/>
          <w:sz w:val="22"/>
          <w:szCs w:val="22"/>
          <w:lang w:val="ru-RU"/>
        </w:rPr>
        <w:t>открытого</w:t>
      </w:r>
      <w:proofErr w:type="gramEnd"/>
      <w:r>
        <w:rPr>
          <w:rFonts w:ascii="Arial" w:hAnsi="Arial" w:cs="Arial"/>
          <w:b/>
          <w:sz w:val="22"/>
          <w:szCs w:val="22"/>
          <w:lang w:val="ru-RU"/>
        </w:rPr>
        <w:t xml:space="preserve"> по составу участников и </w:t>
      </w:r>
      <w:r w:rsidRPr="008E13A0">
        <w:rPr>
          <w:rFonts w:ascii="Arial" w:hAnsi="Arial" w:cs="Arial"/>
          <w:b/>
          <w:sz w:val="22"/>
          <w:szCs w:val="22"/>
          <w:lang w:val="ru-RU"/>
        </w:rPr>
        <w:t xml:space="preserve"> форме</w:t>
      </w:r>
      <w:r>
        <w:rPr>
          <w:rFonts w:ascii="Arial" w:hAnsi="Arial" w:cs="Arial"/>
          <w:b/>
          <w:sz w:val="22"/>
          <w:szCs w:val="22"/>
          <w:lang w:val="ru-RU"/>
        </w:rPr>
        <w:t xml:space="preserve"> подачи предложений</w:t>
      </w:r>
      <w:r>
        <w:rPr>
          <w:rFonts w:ascii="Arial" w:hAnsi="Arial" w:cs="Arial"/>
          <w:sz w:val="22"/>
          <w:szCs w:val="22"/>
          <w:lang w:val="ru-RU"/>
        </w:rPr>
        <w:t>.</w:t>
      </w:r>
    </w:p>
    <w:p w:rsidR="00B31BAD" w:rsidRDefault="00B31BAD" w:rsidP="00B31BAD">
      <w:pPr>
        <w:pStyle w:val="ab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8E13A0">
        <w:rPr>
          <w:rFonts w:ascii="Arial" w:hAnsi="Arial" w:cs="Arial"/>
          <w:b/>
          <w:sz w:val="22"/>
          <w:szCs w:val="22"/>
          <w:lang w:val="ru-RU"/>
        </w:rPr>
        <w:t>Продавцом муниципального имущества</w:t>
      </w:r>
      <w:r>
        <w:rPr>
          <w:rFonts w:ascii="Arial" w:hAnsi="Arial" w:cs="Arial"/>
          <w:sz w:val="22"/>
          <w:szCs w:val="22"/>
          <w:lang w:val="ru-RU"/>
        </w:rPr>
        <w:t xml:space="preserve"> является МУП «Федоровское жилищно-коммунальное хозяйство».</w:t>
      </w:r>
    </w:p>
    <w:p w:rsidR="00B31BAD" w:rsidRDefault="00B31BAD" w:rsidP="00B31BAD">
      <w:pPr>
        <w:pStyle w:val="ab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8E13A0">
        <w:rPr>
          <w:rFonts w:ascii="Arial" w:hAnsi="Arial" w:cs="Arial"/>
          <w:b/>
          <w:sz w:val="22"/>
          <w:szCs w:val="22"/>
          <w:lang w:val="ru-RU"/>
        </w:rPr>
        <w:t>Организатором торгов</w:t>
      </w:r>
      <w:r>
        <w:rPr>
          <w:rFonts w:ascii="Arial" w:hAnsi="Arial" w:cs="Arial"/>
          <w:sz w:val="22"/>
          <w:szCs w:val="22"/>
          <w:lang w:val="ru-RU"/>
        </w:rPr>
        <w:t>, осуществляющим функции продавца муниципального имущества  является Комиссия по реализации муниципального имущества, находящегося в хозяйс</w:t>
      </w:r>
      <w:r>
        <w:rPr>
          <w:rFonts w:ascii="Arial" w:hAnsi="Arial" w:cs="Arial"/>
          <w:sz w:val="22"/>
          <w:szCs w:val="22"/>
          <w:lang w:val="ru-RU"/>
        </w:rPr>
        <w:t>т</w:t>
      </w:r>
      <w:r>
        <w:rPr>
          <w:rFonts w:ascii="Arial" w:hAnsi="Arial" w:cs="Arial"/>
          <w:sz w:val="22"/>
          <w:szCs w:val="22"/>
          <w:lang w:val="ru-RU"/>
        </w:rPr>
        <w:t>венном ведении МУП «Федоровское ЖКХ», созданная приказом от 26 октября 2016 года № 439 «О создании комиссии». Комиссия осуществляет прием и рассмотрение заявок на уч</w:t>
      </w:r>
      <w:r>
        <w:rPr>
          <w:rFonts w:ascii="Arial" w:hAnsi="Arial" w:cs="Arial"/>
          <w:sz w:val="22"/>
          <w:szCs w:val="22"/>
          <w:lang w:val="ru-RU"/>
        </w:rPr>
        <w:t>а</w:t>
      </w:r>
      <w:r>
        <w:rPr>
          <w:rFonts w:ascii="Arial" w:hAnsi="Arial" w:cs="Arial"/>
          <w:sz w:val="22"/>
          <w:szCs w:val="22"/>
          <w:lang w:val="ru-RU"/>
        </w:rPr>
        <w:t>стие в торгах и отбор участников торгов, ведет протокол приема заявок на участие в то</w:t>
      </w:r>
      <w:r>
        <w:rPr>
          <w:rFonts w:ascii="Arial" w:hAnsi="Arial" w:cs="Arial"/>
          <w:sz w:val="22"/>
          <w:szCs w:val="22"/>
          <w:lang w:val="ru-RU"/>
        </w:rPr>
        <w:t>р</w:t>
      </w:r>
      <w:r>
        <w:rPr>
          <w:rFonts w:ascii="Arial" w:hAnsi="Arial" w:cs="Arial"/>
          <w:sz w:val="22"/>
          <w:szCs w:val="22"/>
          <w:lang w:val="ru-RU"/>
        </w:rPr>
        <w:t>гах, протокол рассмотрения заявок, протокол о результатах торгов.</w:t>
      </w:r>
    </w:p>
    <w:p w:rsidR="00B31BAD" w:rsidRDefault="00B31BAD" w:rsidP="00B31BAD">
      <w:pPr>
        <w:pStyle w:val="ab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8E13A0">
        <w:rPr>
          <w:rFonts w:ascii="Arial" w:hAnsi="Arial" w:cs="Arial"/>
          <w:b/>
          <w:sz w:val="22"/>
          <w:szCs w:val="22"/>
          <w:lang w:val="ru-RU"/>
        </w:rPr>
        <w:t>Извещение о проведении торгов</w:t>
      </w:r>
      <w:r>
        <w:rPr>
          <w:rFonts w:ascii="Arial" w:hAnsi="Arial" w:cs="Arial"/>
          <w:sz w:val="22"/>
          <w:szCs w:val="22"/>
          <w:lang w:val="ru-RU"/>
        </w:rPr>
        <w:t xml:space="preserve"> опубликовано на официальном сайте РФ для размещ</w:t>
      </w:r>
      <w:r>
        <w:rPr>
          <w:rFonts w:ascii="Arial" w:hAnsi="Arial" w:cs="Arial"/>
          <w:sz w:val="22"/>
          <w:szCs w:val="22"/>
          <w:lang w:val="ru-RU"/>
        </w:rPr>
        <w:t>е</w:t>
      </w:r>
      <w:r>
        <w:rPr>
          <w:rFonts w:ascii="Arial" w:hAnsi="Arial" w:cs="Arial"/>
          <w:sz w:val="22"/>
          <w:szCs w:val="22"/>
          <w:lang w:val="ru-RU"/>
        </w:rPr>
        <w:t xml:space="preserve">ния информации о проведении торгов в сети интернет </w:t>
      </w:r>
      <w:hyperlink r:id="rId10" w:history="1">
        <w:r w:rsidRPr="00482F93">
          <w:rPr>
            <w:rStyle w:val="af4"/>
            <w:rFonts w:ascii="Arial" w:hAnsi="Arial" w:cs="Arial"/>
            <w:color w:val="0000FF" w:themeColor="hyperlink"/>
            <w:sz w:val="22"/>
            <w:szCs w:val="22"/>
          </w:rPr>
          <w:t>www</w:t>
        </w:r>
        <w:r w:rsidRPr="00482F93">
          <w:rPr>
            <w:rStyle w:val="af4"/>
            <w:rFonts w:ascii="Arial" w:hAnsi="Arial" w:cs="Arial"/>
            <w:color w:val="0000FF" w:themeColor="hyperlink"/>
            <w:sz w:val="22"/>
            <w:szCs w:val="22"/>
            <w:lang w:val="ru-RU"/>
          </w:rPr>
          <w:t>.</w:t>
        </w:r>
        <w:r w:rsidRPr="00482F93">
          <w:rPr>
            <w:rStyle w:val="af4"/>
            <w:rFonts w:ascii="Arial" w:hAnsi="Arial" w:cs="Arial"/>
            <w:color w:val="0000FF" w:themeColor="hyperlink"/>
            <w:sz w:val="22"/>
            <w:szCs w:val="22"/>
          </w:rPr>
          <w:t>torgi</w:t>
        </w:r>
        <w:r w:rsidRPr="00482F93">
          <w:rPr>
            <w:rStyle w:val="af4"/>
            <w:rFonts w:ascii="Arial" w:hAnsi="Arial" w:cs="Arial"/>
            <w:color w:val="0000FF" w:themeColor="hyperlink"/>
            <w:sz w:val="22"/>
            <w:szCs w:val="22"/>
            <w:lang w:val="ru-RU"/>
          </w:rPr>
          <w:t>.</w:t>
        </w:r>
        <w:r w:rsidRPr="00482F93">
          <w:rPr>
            <w:rStyle w:val="af4"/>
            <w:rFonts w:ascii="Arial" w:hAnsi="Arial" w:cs="Arial"/>
            <w:color w:val="0000FF" w:themeColor="hyperlink"/>
            <w:sz w:val="22"/>
            <w:szCs w:val="22"/>
          </w:rPr>
          <w:t>gov</w:t>
        </w:r>
      </w:hyperlink>
      <w:r>
        <w:rPr>
          <w:rFonts w:ascii="Arial" w:hAnsi="Arial" w:cs="Arial"/>
          <w:sz w:val="22"/>
          <w:szCs w:val="22"/>
          <w:lang w:val="ru-RU"/>
        </w:rPr>
        <w:t>., а также на офиц</w:t>
      </w:r>
      <w:r>
        <w:rPr>
          <w:rFonts w:ascii="Arial" w:hAnsi="Arial" w:cs="Arial"/>
          <w:sz w:val="22"/>
          <w:szCs w:val="22"/>
          <w:lang w:val="ru-RU"/>
        </w:rPr>
        <w:t>и</w:t>
      </w:r>
      <w:r>
        <w:rPr>
          <w:rFonts w:ascii="Arial" w:hAnsi="Arial" w:cs="Arial"/>
          <w:sz w:val="22"/>
          <w:szCs w:val="22"/>
          <w:lang w:val="ru-RU"/>
        </w:rPr>
        <w:t xml:space="preserve">альном сайте продавца </w:t>
      </w:r>
      <w:hyperlink r:id="rId11" w:history="1">
        <w:r w:rsidRPr="00AC4BA7">
          <w:rPr>
            <w:rStyle w:val="af4"/>
            <w:rFonts w:ascii="Arial" w:hAnsi="Arial" w:cs="Arial"/>
            <w:sz w:val="22"/>
            <w:szCs w:val="22"/>
          </w:rPr>
          <w:t>www</w:t>
        </w:r>
        <w:r w:rsidRPr="00AC4BA7">
          <w:rPr>
            <w:rStyle w:val="af4"/>
            <w:rFonts w:ascii="Arial" w:hAnsi="Arial" w:cs="Arial"/>
            <w:sz w:val="22"/>
            <w:szCs w:val="22"/>
            <w:lang w:val="ru-RU"/>
          </w:rPr>
          <w:t>.</w:t>
        </w:r>
        <w:r w:rsidRPr="00AC4BA7">
          <w:rPr>
            <w:rStyle w:val="af4"/>
            <w:rFonts w:ascii="Arial" w:hAnsi="Arial" w:cs="Arial"/>
            <w:sz w:val="22"/>
            <w:szCs w:val="22"/>
          </w:rPr>
          <w:t>fjkh</w:t>
        </w:r>
        <w:r w:rsidRPr="00AC4BA7">
          <w:rPr>
            <w:rStyle w:val="af4"/>
            <w:rFonts w:ascii="Arial" w:hAnsi="Arial" w:cs="Arial"/>
            <w:sz w:val="22"/>
            <w:szCs w:val="22"/>
            <w:lang w:val="ru-RU"/>
          </w:rPr>
          <w:t>.</w:t>
        </w:r>
        <w:proofErr w:type="spellStart"/>
        <w:r w:rsidRPr="00AC4BA7">
          <w:rPr>
            <w:rStyle w:val="af4"/>
            <w:rFonts w:ascii="Arial" w:hAnsi="Arial" w:cs="Arial"/>
            <w:sz w:val="22"/>
            <w:szCs w:val="22"/>
          </w:rPr>
          <w:t>ru</w:t>
        </w:r>
        <w:proofErr w:type="spellEnd"/>
      </w:hyperlink>
      <w:r>
        <w:rPr>
          <w:rFonts w:ascii="Arial" w:hAnsi="Arial" w:cs="Arial"/>
          <w:sz w:val="22"/>
          <w:szCs w:val="22"/>
          <w:lang w:val="ru-RU"/>
        </w:rPr>
        <w:t>.</w:t>
      </w:r>
      <w:r w:rsidRPr="000A6CCD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B31BAD" w:rsidRDefault="00B31BAD" w:rsidP="00B31BAD">
      <w:pPr>
        <w:pStyle w:val="ab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B27ECE">
        <w:rPr>
          <w:rFonts w:ascii="Arial" w:hAnsi="Arial" w:cs="Arial"/>
          <w:b/>
          <w:sz w:val="22"/>
          <w:szCs w:val="22"/>
          <w:lang w:val="ru-RU"/>
        </w:rPr>
        <w:t>Шаг аукциона</w:t>
      </w:r>
      <w:r>
        <w:rPr>
          <w:rFonts w:ascii="Arial" w:hAnsi="Arial" w:cs="Arial"/>
          <w:sz w:val="22"/>
          <w:szCs w:val="22"/>
          <w:lang w:val="ru-RU"/>
        </w:rPr>
        <w:t>. Шагом аукциона признается величина, на которую повышается начальная цена имущества лота и устанавливается в размере пяти процентов от начальной цены л</w:t>
      </w:r>
      <w:r>
        <w:rPr>
          <w:rFonts w:ascii="Arial" w:hAnsi="Arial" w:cs="Arial"/>
          <w:sz w:val="22"/>
          <w:szCs w:val="22"/>
          <w:lang w:val="ru-RU"/>
        </w:rPr>
        <w:t>о</w:t>
      </w:r>
      <w:r>
        <w:rPr>
          <w:rFonts w:ascii="Arial" w:hAnsi="Arial" w:cs="Arial"/>
          <w:sz w:val="22"/>
          <w:szCs w:val="22"/>
          <w:lang w:val="ru-RU"/>
        </w:rPr>
        <w:t>та аукциона, указанной в извещении о проведении торгов.</w:t>
      </w:r>
    </w:p>
    <w:p w:rsidR="00B31BAD" w:rsidRPr="002858BE" w:rsidRDefault="00B31BAD" w:rsidP="00B31BAD">
      <w:pPr>
        <w:pStyle w:val="ab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2858BE">
        <w:rPr>
          <w:rFonts w:ascii="Arial" w:hAnsi="Arial" w:cs="Arial"/>
          <w:b/>
          <w:sz w:val="22"/>
          <w:szCs w:val="22"/>
          <w:lang w:val="ru-RU"/>
        </w:rPr>
        <w:t>Размер задатка</w:t>
      </w:r>
      <w:r w:rsidRPr="002858BE">
        <w:rPr>
          <w:rFonts w:ascii="Arial" w:hAnsi="Arial" w:cs="Arial"/>
          <w:sz w:val="22"/>
          <w:szCs w:val="22"/>
          <w:lang w:val="ru-RU"/>
        </w:rPr>
        <w:t xml:space="preserve"> – </w:t>
      </w:r>
      <w:r>
        <w:rPr>
          <w:rFonts w:ascii="Arial" w:hAnsi="Arial" w:cs="Arial"/>
          <w:sz w:val="22"/>
          <w:szCs w:val="22"/>
          <w:lang w:val="ru-RU"/>
        </w:rPr>
        <w:t>двадцать</w:t>
      </w:r>
      <w:r w:rsidRPr="002858BE">
        <w:rPr>
          <w:rFonts w:ascii="Arial" w:hAnsi="Arial" w:cs="Arial"/>
          <w:sz w:val="22"/>
          <w:szCs w:val="22"/>
          <w:lang w:val="ru-RU"/>
        </w:rPr>
        <w:t xml:space="preserve"> пр</w:t>
      </w:r>
      <w:r>
        <w:rPr>
          <w:rFonts w:ascii="Arial" w:hAnsi="Arial" w:cs="Arial"/>
          <w:sz w:val="22"/>
          <w:szCs w:val="22"/>
          <w:lang w:val="ru-RU"/>
        </w:rPr>
        <w:t xml:space="preserve">оцентов от начальной цены лота и составляет 105 200,00 рублей. </w:t>
      </w:r>
      <w:r w:rsidRPr="002858BE">
        <w:rPr>
          <w:rFonts w:ascii="Arial" w:hAnsi="Arial" w:cs="Arial"/>
          <w:sz w:val="22"/>
          <w:szCs w:val="22"/>
          <w:lang w:val="ru-RU"/>
        </w:rPr>
        <w:t>Срок поступления денежных сре</w:t>
      </w:r>
      <w:proofErr w:type="gramStart"/>
      <w:r w:rsidRPr="002858BE">
        <w:rPr>
          <w:rFonts w:ascii="Arial" w:hAnsi="Arial" w:cs="Arial"/>
          <w:sz w:val="22"/>
          <w:szCs w:val="22"/>
          <w:lang w:val="ru-RU"/>
        </w:rPr>
        <w:t>дств в к</w:t>
      </w:r>
      <w:proofErr w:type="gramEnd"/>
      <w:r w:rsidRPr="002858BE">
        <w:rPr>
          <w:rFonts w:ascii="Arial" w:hAnsi="Arial" w:cs="Arial"/>
          <w:sz w:val="22"/>
          <w:szCs w:val="22"/>
          <w:lang w:val="ru-RU"/>
        </w:rPr>
        <w:t>ачестве задатка до 1</w:t>
      </w:r>
      <w:r>
        <w:rPr>
          <w:rFonts w:ascii="Arial" w:hAnsi="Arial" w:cs="Arial"/>
          <w:sz w:val="22"/>
          <w:szCs w:val="22"/>
          <w:lang w:val="ru-RU"/>
        </w:rPr>
        <w:t>5</w:t>
      </w:r>
      <w:r w:rsidRPr="002858BE">
        <w:rPr>
          <w:rFonts w:ascii="Arial" w:hAnsi="Arial" w:cs="Arial"/>
          <w:sz w:val="22"/>
          <w:szCs w:val="22"/>
          <w:lang w:val="ru-RU"/>
        </w:rPr>
        <w:t xml:space="preserve"> часов 00 минут </w:t>
      </w:r>
      <w:r>
        <w:rPr>
          <w:rFonts w:ascii="Arial" w:hAnsi="Arial" w:cs="Arial"/>
          <w:sz w:val="22"/>
          <w:szCs w:val="22"/>
          <w:lang w:val="ru-RU"/>
        </w:rPr>
        <w:t>22 ноября</w:t>
      </w:r>
      <w:r w:rsidRPr="002858BE">
        <w:rPr>
          <w:rFonts w:ascii="Arial" w:hAnsi="Arial" w:cs="Arial"/>
          <w:sz w:val="22"/>
          <w:szCs w:val="22"/>
          <w:lang w:val="ru-RU"/>
        </w:rPr>
        <w:t xml:space="preserve"> 201</w:t>
      </w:r>
      <w:r>
        <w:rPr>
          <w:rFonts w:ascii="Arial" w:hAnsi="Arial" w:cs="Arial"/>
          <w:sz w:val="22"/>
          <w:szCs w:val="22"/>
          <w:lang w:val="ru-RU"/>
        </w:rPr>
        <w:t>6</w:t>
      </w:r>
      <w:r w:rsidRPr="002858BE">
        <w:rPr>
          <w:rFonts w:ascii="Arial" w:hAnsi="Arial" w:cs="Arial"/>
          <w:sz w:val="22"/>
          <w:szCs w:val="22"/>
          <w:lang w:val="ru-RU"/>
        </w:rPr>
        <w:t xml:space="preserve"> года на счет продавца МУП «Федоровское ЖКХ». </w:t>
      </w:r>
      <w:proofErr w:type="gramStart"/>
      <w:r w:rsidRPr="002858BE">
        <w:rPr>
          <w:rFonts w:ascii="Arial" w:hAnsi="Arial" w:cs="Arial"/>
          <w:sz w:val="22"/>
          <w:szCs w:val="22"/>
          <w:lang w:val="ru-RU"/>
        </w:rPr>
        <w:t>Р</w:t>
      </w:r>
      <w:proofErr w:type="gramEnd"/>
      <w:r w:rsidRPr="002858BE">
        <w:rPr>
          <w:rFonts w:ascii="Arial" w:hAnsi="Arial" w:cs="Arial"/>
          <w:sz w:val="22"/>
          <w:szCs w:val="22"/>
          <w:lang w:val="ru-RU"/>
        </w:rPr>
        <w:t xml:space="preserve">/с 40702810500050000364 в филиале «Западно-Сибирский» </w:t>
      </w:r>
      <w:r>
        <w:rPr>
          <w:rFonts w:ascii="Arial" w:hAnsi="Arial" w:cs="Arial"/>
          <w:sz w:val="22"/>
          <w:szCs w:val="22"/>
          <w:lang w:val="ru-RU"/>
        </w:rPr>
        <w:t>П</w:t>
      </w:r>
      <w:r w:rsidRPr="002858BE">
        <w:rPr>
          <w:rFonts w:ascii="Arial" w:hAnsi="Arial" w:cs="Arial"/>
          <w:sz w:val="22"/>
          <w:szCs w:val="22"/>
          <w:lang w:val="ru-RU"/>
        </w:rPr>
        <w:t>АО Банк</w:t>
      </w:r>
      <w:r>
        <w:rPr>
          <w:rFonts w:ascii="Arial" w:hAnsi="Arial" w:cs="Arial"/>
          <w:sz w:val="22"/>
          <w:szCs w:val="22"/>
          <w:lang w:val="ru-RU"/>
        </w:rPr>
        <w:t>а «ФК Открытие»</w:t>
      </w:r>
      <w:r w:rsidRPr="002858BE">
        <w:rPr>
          <w:rFonts w:ascii="Arial" w:hAnsi="Arial" w:cs="Arial"/>
          <w:sz w:val="22"/>
          <w:szCs w:val="22"/>
          <w:lang w:val="ru-RU"/>
        </w:rPr>
        <w:t>. К/с 301018</w:t>
      </w:r>
      <w:r>
        <w:rPr>
          <w:rFonts w:ascii="Arial" w:hAnsi="Arial" w:cs="Arial"/>
          <w:sz w:val="22"/>
          <w:szCs w:val="22"/>
          <w:lang w:val="ru-RU"/>
        </w:rPr>
        <w:t>10465777100812</w:t>
      </w:r>
      <w:r w:rsidRPr="002858BE">
        <w:rPr>
          <w:rFonts w:ascii="Arial" w:hAnsi="Arial" w:cs="Arial"/>
          <w:sz w:val="22"/>
          <w:szCs w:val="22"/>
          <w:lang w:val="ru-RU"/>
        </w:rPr>
        <w:t xml:space="preserve"> БИК </w:t>
      </w:r>
      <w:r>
        <w:rPr>
          <w:rFonts w:ascii="Arial" w:hAnsi="Arial" w:cs="Arial"/>
          <w:sz w:val="22"/>
          <w:szCs w:val="22"/>
          <w:lang w:val="ru-RU"/>
        </w:rPr>
        <w:t>047162812</w:t>
      </w:r>
      <w:r w:rsidRPr="002858BE">
        <w:rPr>
          <w:rFonts w:ascii="Arial" w:hAnsi="Arial" w:cs="Arial"/>
          <w:sz w:val="22"/>
          <w:szCs w:val="22"/>
          <w:lang w:val="ru-RU"/>
        </w:rPr>
        <w:t>. В назначении платежа необходимо указать: «</w:t>
      </w:r>
      <w:r w:rsidRPr="00FE3E36">
        <w:rPr>
          <w:rFonts w:ascii="Arial" w:hAnsi="Arial" w:cs="Arial"/>
          <w:sz w:val="22"/>
          <w:szCs w:val="22"/>
          <w:lang w:val="ru-RU"/>
        </w:rPr>
        <w:t>Задаток за участие в аукци</w:t>
      </w:r>
      <w:r w:rsidRPr="00FE3E36">
        <w:rPr>
          <w:rFonts w:ascii="Arial" w:hAnsi="Arial" w:cs="Arial"/>
          <w:sz w:val="22"/>
          <w:szCs w:val="22"/>
          <w:lang w:val="ru-RU"/>
        </w:rPr>
        <w:t>о</w:t>
      </w:r>
      <w:r w:rsidRPr="00FE3E36">
        <w:rPr>
          <w:rFonts w:ascii="Arial" w:hAnsi="Arial" w:cs="Arial"/>
          <w:sz w:val="22"/>
          <w:szCs w:val="22"/>
          <w:lang w:val="ru-RU"/>
        </w:rPr>
        <w:t>не по реализации муниципального имущества (</w:t>
      </w:r>
      <w:r>
        <w:rPr>
          <w:rFonts w:ascii="Arial" w:hAnsi="Arial" w:cs="Arial"/>
          <w:sz w:val="22"/>
          <w:szCs w:val="22"/>
          <w:lang w:val="ru-RU"/>
        </w:rPr>
        <w:t>КО-503В-2</w:t>
      </w:r>
      <w:r w:rsidRPr="00FE3E36">
        <w:rPr>
          <w:rFonts w:ascii="Arial" w:hAnsi="Arial" w:cs="Arial"/>
          <w:sz w:val="22"/>
          <w:szCs w:val="22"/>
          <w:lang w:val="ru-RU"/>
        </w:rPr>
        <w:t>)».</w:t>
      </w:r>
      <w:r w:rsidRPr="002858B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Ф</w:t>
      </w:r>
      <w:r w:rsidRPr="002858BE">
        <w:rPr>
          <w:rFonts w:ascii="Arial" w:hAnsi="Arial" w:cs="Arial"/>
          <w:sz w:val="22"/>
          <w:szCs w:val="22"/>
          <w:lang w:val="ru-RU"/>
        </w:rPr>
        <w:t xml:space="preserve">орма соглашения о задатке </w:t>
      </w:r>
      <w:proofErr w:type="gramStart"/>
      <w:r w:rsidRPr="002858BE">
        <w:rPr>
          <w:rFonts w:ascii="Arial" w:hAnsi="Arial" w:cs="Arial"/>
          <w:sz w:val="22"/>
          <w:szCs w:val="22"/>
          <w:lang w:val="ru-RU"/>
        </w:rPr>
        <w:t>приведена</w:t>
      </w:r>
      <w:proofErr w:type="gramEnd"/>
      <w:r w:rsidRPr="002858BE">
        <w:rPr>
          <w:rFonts w:ascii="Arial" w:hAnsi="Arial" w:cs="Arial"/>
          <w:sz w:val="22"/>
          <w:szCs w:val="22"/>
          <w:lang w:val="ru-RU"/>
        </w:rPr>
        <w:t xml:space="preserve"> в приложении № 3 к настоящим Условиям.</w:t>
      </w:r>
    </w:p>
    <w:p w:rsidR="00B31BAD" w:rsidRPr="00B27ECE" w:rsidRDefault="00B31BAD" w:rsidP="00B31BAD">
      <w:pPr>
        <w:pStyle w:val="ab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8E13A0">
        <w:rPr>
          <w:rFonts w:ascii="Arial" w:hAnsi="Arial" w:cs="Arial"/>
          <w:b/>
          <w:sz w:val="22"/>
          <w:szCs w:val="22"/>
          <w:lang w:val="ru-RU"/>
        </w:rPr>
        <w:t>Заявка на участие в аукционе.</w:t>
      </w:r>
      <w:r>
        <w:rPr>
          <w:rFonts w:ascii="Arial" w:hAnsi="Arial" w:cs="Arial"/>
          <w:sz w:val="22"/>
          <w:szCs w:val="22"/>
          <w:lang w:val="ru-RU"/>
        </w:rPr>
        <w:t xml:space="preserve"> Заявкой на участие в аукционе признается письменное подтверждение заявителем его согласия участвовать в аукционе на условиях, указанных в извещении о проведении торгов, </w:t>
      </w:r>
      <w:proofErr w:type="gramStart"/>
      <w:r>
        <w:rPr>
          <w:rFonts w:ascii="Arial" w:hAnsi="Arial" w:cs="Arial"/>
          <w:sz w:val="22"/>
          <w:szCs w:val="22"/>
          <w:lang w:val="ru-RU"/>
        </w:rPr>
        <w:t>поданная</w:t>
      </w:r>
      <w:proofErr w:type="gramEnd"/>
      <w:r>
        <w:rPr>
          <w:rFonts w:ascii="Arial" w:hAnsi="Arial" w:cs="Arial"/>
          <w:sz w:val="22"/>
          <w:szCs w:val="22"/>
          <w:lang w:val="ru-RU"/>
        </w:rPr>
        <w:t xml:space="preserve"> в установленный срок и по установленной фо</w:t>
      </w:r>
      <w:r>
        <w:rPr>
          <w:rFonts w:ascii="Arial" w:hAnsi="Arial" w:cs="Arial"/>
          <w:sz w:val="22"/>
          <w:szCs w:val="22"/>
          <w:lang w:val="ru-RU"/>
        </w:rPr>
        <w:t>р</w:t>
      </w:r>
      <w:r>
        <w:rPr>
          <w:rFonts w:ascii="Arial" w:hAnsi="Arial" w:cs="Arial"/>
          <w:sz w:val="22"/>
          <w:szCs w:val="22"/>
          <w:lang w:val="ru-RU"/>
        </w:rPr>
        <w:t xml:space="preserve">ме </w:t>
      </w:r>
      <w:r w:rsidRPr="00B27ECE">
        <w:rPr>
          <w:rFonts w:ascii="Arial" w:hAnsi="Arial" w:cs="Arial"/>
          <w:sz w:val="22"/>
          <w:szCs w:val="22"/>
          <w:lang w:val="ru-RU"/>
        </w:rPr>
        <w:t xml:space="preserve">(приложение № 1 к настоящим Условиям). </w:t>
      </w:r>
    </w:p>
    <w:p w:rsidR="00B31BAD" w:rsidRPr="008E13A0" w:rsidRDefault="00B31BAD" w:rsidP="00B31BAD">
      <w:pPr>
        <w:pStyle w:val="ConsPlusNormal"/>
        <w:widowControl/>
        <w:numPr>
          <w:ilvl w:val="1"/>
          <w:numId w:val="5"/>
        </w:numPr>
        <w:jc w:val="both"/>
        <w:rPr>
          <w:sz w:val="22"/>
          <w:szCs w:val="22"/>
        </w:rPr>
      </w:pPr>
      <w:r w:rsidRPr="008E13A0">
        <w:rPr>
          <w:sz w:val="22"/>
          <w:szCs w:val="22"/>
        </w:rPr>
        <w:t xml:space="preserve">Для участия в аукционе заявитель представляет организатору аукциона в письменной форме лично (либо через своего уполномоченного представителя) в установленный срок заявку. Заявка на участие в аукционе должна быть составлена на русском языке, </w:t>
      </w:r>
      <w:r w:rsidRPr="008E13A0">
        <w:rPr>
          <w:sz w:val="22"/>
          <w:szCs w:val="22"/>
        </w:rPr>
        <w:lastRenderedPageBreak/>
        <w:t xml:space="preserve">подписана заявителем на участие в аукционе либо его полномочным представителем. Не допускается применение факсимильных подписей. </w:t>
      </w:r>
    </w:p>
    <w:p w:rsidR="00B31BAD" w:rsidRPr="009035FC" w:rsidRDefault="00B31BAD" w:rsidP="00B31BAD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Pr="009035FC">
        <w:rPr>
          <w:sz w:val="22"/>
          <w:szCs w:val="22"/>
        </w:rPr>
        <w:t>Одновременно с заявкой претенденты представляют следующие документы:</w:t>
      </w:r>
    </w:p>
    <w:p w:rsidR="00B31BAD" w:rsidRPr="009035FC" w:rsidRDefault="00B31BAD" w:rsidP="00B31B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 w:eastAsia="ru-RU"/>
        </w:rPr>
      </w:pPr>
      <w:r>
        <w:rPr>
          <w:rFonts w:ascii="Arial" w:hAnsi="Arial" w:cs="Arial"/>
          <w:sz w:val="22"/>
          <w:szCs w:val="22"/>
          <w:lang w:val="ru-RU" w:eastAsia="ru-RU"/>
        </w:rPr>
        <w:t xml:space="preserve">- </w:t>
      </w:r>
      <w:r w:rsidRPr="009035FC">
        <w:rPr>
          <w:rFonts w:ascii="Arial" w:hAnsi="Arial" w:cs="Arial"/>
          <w:sz w:val="22"/>
          <w:szCs w:val="22"/>
          <w:lang w:val="ru-RU" w:eastAsia="ru-RU"/>
        </w:rPr>
        <w:t>юридические лица:</w:t>
      </w:r>
    </w:p>
    <w:p w:rsidR="00B31BAD" w:rsidRPr="009035FC" w:rsidRDefault="00B31BAD" w:rsidP="00B31B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 w:eastAsia="ru-RU"/>
        </w:rPr>
      </w:pPr>
      <w:r w:rsidRPr="009035FC">
        <w:rPr>
          <w:rFonts w:ascii="Arial" w:hAnsi="Arial" w:cs="Arial"/>
          <w:sz w:val="22"/>
          <w:szCs w:val="22"/>
          <w:lang w:val="ru-RU" w:eastAsia="ru-RU"/>
        </w:rPr>
        <w:t>заверенные копии учредительных документов;</w:t>
      </w:r>
    </w:p>
    <w:p w:rsidR="00B31BAD" w:rsidRPr="009035FC" w:rsidRDefault="00B31BAD" w:rsidP="00B31B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 w:eastAsia="ru-RU"/>
        </w:rPr>
      </w:pPr>
      <w:r w:rsidRPr="009035FC">
        <w:rPr>
          <w:rFonts w:ascii="Arial" w:hAnsi="Arial" w:cs="Arial"/>
          <w:sz w:val="22"/>
          <w:szCs w:val="22"/>
          <w:lang w:val="ru-RU" w:eastAsia="ru-RU"/>
        </w:rPr>
        <w:t>документ, содержащий сведения о доле Российской Федерации, субъекта Российской Фед</w:t>
      </w:r>
      <w:r w:rsidRPr="009035FC">
        <w:rPr>
          <w:rFonts w:ascii="Arial" w:hAnsi="Arial" w:cs="Arial"/>
          <w:sz w:val="22"/>
          <w:szCs w:val="22"/>
          <w:lang w:val="ru-RU" w:eastAsia="ru-RU"/>
        </w:rPr>
        <w:t>е</w:t>
      </w:r>
      <w:r w:rsidRPr="009035FC">
        <w:rPr>
          <w:rFonts w:ascii="Arial" w:hAnsi="Arial" w:cs="Arial"/>
          <w:sz w:val="22"/>
          <w:szCs w:val="22"/>
          <w:lang w:val="ru-RU" w:eastAsia="ru-RU"/>
        </w:rPr>
        <w:t>рации или муниципального образования в уставном капитале юридического лица (реестр вл</w:t>
      </w:r>
      <w:r w:rsidRPr="009035FC">
        <w:rPr>
          <w:rFonts w:ascii="Arial" w:hAnsi="Arial" w:cs="Arial"/>
          <w:sz w:val="22"/>
          <w:szCs w:val="22"/>
          <w:lang w:val="ru-RU" w:eastAsia="ru-RU"/>
        </w:rPr>
        <w:t>а</w:t>
      </w:r>
      <w:r w:rsidRPr="009035FC">
        <w:rPr>
          <w:rFonts w:ascii="Arial" w:hAnsi="Arial" w:cs="Arial"/>
          <w:sz w:val="22"/>
          <w:szCs w:val="22"/>
          <w:lang w:val="ru-RU" w:eastAsia="ru-RU"/>
        </w:rPr>
        <w:t>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31BAD" w:rsidRPr="009035FC" w:rsidRDefault="00B31BAD" w:rsidP="00B31B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 w:eastAsia="ru-RU"/>
        </w:rPr>
      </w:pPr>
      <w:r w:rsidRPr="009035FC">
        <w:rPr>
          <w:rFonts w:ascii="Arial" w:hAnsi="Arial" w:cs="Arial"/>
          <w:sz w:val="22"/>
          <w:szCs w:val="22"/>
          <w:lang w:val="ru-RU" w:eastAsia="ru-RU"/>
        </w:rPr>
        <w:t>документ, который подтверждает полномочия руководителя юридического лица на осущес</w:t>
      </w:r>
      <w:r w:rsidRPr="009035FC">
        <w:rPr>
          <w:rFonts w:ascii="Arial" w:hAnsi="Arial" w:cs="Arial"/>
          <w:sz w:val="22"/>
          <w:szCs w:val="22"/>
          <w:lang w:val="ru-RU" w:eastAsia="ru-RU"/>
        </w:rPr>
        <w:t>т</w:t>
      </w:r>
      <w:r w:rsidRPr="009035FC">
        <w:rPr>
          <w:rFonts w:ascii="Arial" w:hAnsi="Arial" w:cs="Arial"/>
          <w:sz w:val="22"/>
          <w:szCs w:val="22"/>
          <w:lang w:val="ru-RU" w:eastAsia="ru-RU"/>
        </w:rPr>
        <w:t>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</w:t>
      </w:r>
      <w:r w:rsidRPr="009035FC">
        <w:rPr>
          <w:rFonts w:ascii="Arial" w:hAnsi="Arial" w:cs="Arial"/>
          <w:sz w:val="22"/>
          <w:szCs w:val="22"/>
          <w:lang w:val="ru-RU" w:eastAsia="ru-RU"/>
        </w:rPr>
        <w:t>т</w:t>
      </w:r>
      <w:r w:rsidRPr="009035FC">
        <w:rPr>
          <w:rFonts w:ascii="Arial" w:hAnsi="Arial" w:cs="Arial"/>
          <w:sz w:val="22"/>
          <w:szCs w:val="22"/>
          <w:lang w:val="ru-RU" w:eastAsia="ru-RU"/>
        </w:rPr>
        <w:t>вовать от имени юридического лица без доверенности;</w:t>
      </w:r>
    </w:p>
    <w:p w:rsidR="00B31BAD" w:rsidRPr="009035FC" w:rsidRDefault="00B31BAD" w:rsidP="00B31B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 w:eastAsia="ru-RU"/>
        </w:rPr>
      </w:pPr>
      <w:r>
        <w:rPr>
          <w:rFonts w:ascii="Arial" w:hAnsi="Arial" w:cs="Arial"/>
          <w:sz w:val="22"/>
          <w:szCs w:val="22"/>
          <w:lang w:val="ru-RU" w:eastAsia="ru-RU"/>
        </w:rPr>
        <w:t xml:space="preserve">- </w:t>
      </w:r>
      <w:r w:rsidRPr="009035FC">
        <w:rPr>
          <w:rFonts w:ascii="Arial" w:hAnsi="Arial" w:cs="Arial"/>
          <w:sz w:val="22"/>
          <w:szCs w:val="22"/>
          <w:lang w:val="ru-RU" w:eastAsia="ru-RU"/>
        </w:rPr>
        <w:t xml:space="preserve">физические лица </w:t>
      </w:r>
      <w:r w:rsidRPr="009035FC"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 xml:space="preserve">предъявляют </w:t>
      </w:r>
      <w:hyperlink r:id="rId12" w:history="1">
        <w:r w:rsidRPr="009035FC">
          <w:rPr>
            <w:rFonts w:ascii="Arial" w:hAnsi="Arial" w:cs="Arial"/>
            <w:color w:val="000000" w:themeColor="text1"/>
            <w:sz w:val="22"/>
            <w:szCs w:val="22"/>
            <w:lang w:val="ru-RU" w:eastAsia="ru-RU"/>
          </w:rPr>
          <w:t>документ</w:t>
        </w:r>
      </w:hyperlink>
      <w:r w:rsidRPr="009035FC"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>, удостоверяющий</w:t>
      </w:r>
      <w:r w:rsidRPr="009035FC">
        <w:rPr>
          <w:rFonts w:ascii="Arial" w:hAnsi="Arial" w:cs="Arial"/>
          <w:sz w:val="22"/>
          <w:szCs w:val="22"/>
          <w:lang w:val="ru-RU" w:eastAsia="ru-RU"/>
        </w:rPr>
        <w:t xml:space="preserve"> личность, или представляют к</w:t>
      </w:r>
      <w:r w:rsidRPr="009035FC">
        <w:rPr>
          <w:rFonts w:ascii="Arial" w:hAnsi="Arial" w:cs="Arial"/>
          <w:sz w:val="22"/>
          <w:szCs w:val="22"/>
          <w:lang w:val="ru-RU" w:eastAsia="ru-RU"/>
        </w:rPr>
        <w:t>о</w:t>
      </w:r>
      <w:r w:rsidRPr="009035FC">
        <w:rPr>
          <w:rFonts w:ascii="Arial" w:hAnsi="Arial" w:cs="Arial"/>
          <w:sz w:val="22"/>
          <w:szCs w:val="22"/>
          <w:lang w:val="ru-RU" w:eastAsia="ru-RU"/>
        </w:rPr>
        <w:t>пии всех его листов.</w:t>
      </w:r>
    </w:p>
    <w:p w:rsidR="00B31BAD" w:rsidRPr="009035FC" w:rsidRDefault="00B31BAD" w:rsidP="00B31B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 w:eastAsia="ru-RU"/>
        </w:rPr>
      </w:pPr>
      <w:r w:rsidRPr="009035FC">
        <w:rPr>
          <w:rFonts w:ascii="Arial" w:hAnsi="Arial" w:cs="Arial"/>
          <w:sz w:val="22"/>
          <w:szCs w:val="22"/>
          <w:lang w:val="ru-RU" w:eastAsia="ru-RU"/>
        </w:rPr>
        <w:t>В случае</w:t>
      </w:r>
      <w:proofErr w:type="gramStart"/>
      <w:r w:rsidRPr="009035FC">
        <w:rPr>
          <w:rFonts w:ascii="Arial" w:hAnsi="Arial" w:cs="Arial"/>
          <w:sz w:val="22"/>
          <w:szCs w:val="22"/>
          <w:lang w:val="ru-RU" w:eastAsia="ru-RU"/>
        </w:rPr>
        <w:t>,</w:t>
      </w:r>
      <w:proofErr w:type="gramEnd"/>
      <w:r w:rsidRPr="009035FC">
        <w:rPr>
          <w:rFonts w:ascii="Arial" w:hAnsi="Arial" w:cs="Arial"/>
          <w:sz w:val="22"/>
          <w:szCs w:val="22"/>
          <w:lang w:val="ru-RU" w:eastAsia="ru-RU"/>
        </w:rPr>
        <w:t xml:space="preserve"> если от имени претендента действует его представитель по доверенности, к зая</w:t>
      </w:r>
      <w:r w:rsidRPr="009035FC">
        <w:rPr>
          <w:rFonts w:ascii="Arial" w:hAnsi="Arial" w:cs="Arial"/>
          <w:sz w:val="22"/>
          <w:szCs w:val="22"/>
          <w:lang w:val="ru-RU" w:eastAsia="ru-RU"/>
        </w:rPr>
        <w:t>в</w:t>
      </w:r>
      <w:r w:rsidRPr="009035FC">
        <w:rPr>
          <w:rFonts w:ascii="Arial" w:hAnsi="Arial" w:cs="Arial"/>
          <w:sz w:val="22"/>
          <w:szCs w:val="22"/>
          <w:lang w:val="ru-RU" w:eastAsia="ru-RU"/>
        </w:rPr>
        <w:t>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9035FC">
        <w:rPr>
          <w:rFonts w:ascii="Arial" w:hAnsi="Arial" w:cs="Arial"/>
          <w:sz w:val="22"/>
          <w:szCs w:val="22"/>
          <w:lang w:val="ru-RU" w:eastAsia="ru-RU"/>
        </w:rPr>
        <w:t>,</w:t>
      </w:r>
      <w:proofErr w:type="gramEnd"/>
      <w:r w:rsidRPr="009035FC">
        <w:rPr>
          <w:rFonts w:ascii="Arial" w:hAnsi="Arial" w:cs="Arial"/>
          <w:sz w:val="22"/>
          <w:szCs w:val="22"/>
          <w:lang w:val="ru-RU" w:eastAsia="ru-RU"/>
        </w:rPr>
        <w:t xml:space="preserve"> если доверенность на осуществление действий от имени претендента подписана л</w:t>
      </w:r>
      <w:r w:rsidRPr="009035FC">
        <w:rPr>
          <w:rFonts w:ascii="Arial" w:hAnsi="Arial" w:cs="Arial"/>
          <w:sz w:val="22"/>
          <w:szCs w:val="22"/>
          <w:lang w:val="ru-RU" w:eastAsia="ru-RU"/>
        </w:rPr>
        <w:t>и</w:t>
      </w:r>
      <w:r w:rsidRPr="009035FC">
        <w:rPr>
          <w:rFonts w:ascii="Arial" w:hAnsi="Arial" w:cs="Arial"/>
          <w:sz w:val="22"/>
          <w:szCs w:val="22"/>
          <w:lang w:val="ru-RU" w:eastAsia="ru-RU"/>
        </w:rPr>
        <w:t>цом, уполномоченным руководителем юридического лица, заявка должна содержать также док</w:t>
      </w:r>
      <w:r w:rsidRPr="009035FC">
        <w:rPr>
          <w:rFonts w:ascii="Arial" w:hAnsi="Arial" w:cs="Arial"/>
          <w:sz w:val="22"/>
          <w:szCs w:val="22"/>
          <w:lang w:val="ru-RU" w:eastAsia="ru-RU"/>
        </w:rPr>
        <w:t>у</w:t>
      </w:r>
      <w:r w:rsidRPr="009035FC">
        <w:rPr>
          <w:rFonts w:ascii="Arial" w:hAnsi="Arial" w:cs="Arial"/>
          <w:sz w:val="22"/>
          <w:szCs w:val="22"/>
          <w:lang w:val="ru-RU" w:eastAsia="ru-RU"/>
        </w:rPr>
        <w:t>мент, подтверждающий полномочия этого лица.</w:t>
      </w:r>
    </w:p>
    <w:p w:rsidR="00B31BAD" w:rsidRPr="009035FC" w:rsidRDefault="00B31BAD" w:rsidP="00B31B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 w:eastAsia="ru-RU"/>
        </w:rPr>
      </w:pPr>
      <w:r w:rsidRPr="009035FC">
        <w:rPr>
          <w:rFonts w:ascii="Arial" w:hAnsi="Arial" w:cs="Arial"/>
          <w:sz w:val="22"/>
          <w:szCs w:val="22"/>
          <w:lang w:val="ru-RU"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B31BAD" w:rsidRPr="00285D3F" w:rsidRDefault="00B31BAD" w:rsidP="00B31BAD">
      <w:pPr>
        <w:pStyle w:val="ab"/>
        <w:ind w:left="0" w:firstLine="360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af5"/>
          <w:rFonts w:ascii="Arial" w:hAnsi="Arial" w:cs="Arial"/>
          <w:color w:val="000000"/>
          <w:sz w:val="22"/>
          <w:szCs w:val="22"/>
          <w:lang w:val="ru-RU"/>
        </w:rPr>
        <w:t xml:space="preserve">2.3. </w:t>
      </w:r>
      <w:r w:rsidRPr="00285D3F">
        <w:rPr>
          <w:rStyle w:val="af5"/>
          <w:rFonts w:ascii="Arial" w:hAnsi="Arial" w:cs="Arial"/>
          <w:color w:val="000000"/>
          <w:sz w:val="22"/>
          <w:szCs w:val="22"/>
          <w:lang w:val="ru-RU"/>
        </w:rPr>
        <w:t>Соглашение о задатке заключается в день приема заявки (для чего необходимо наличие печати</w:t>
      </w:r>
      <w:r>
        <w:rPr>
          <w:rStyle w:val="af5"/>
          <w:rFonts w:ascii="Arial" w:hAnsi="Arial" w:cs="Arial"/>
          <w:color w:val="000000"/>
          <w:sz w:val="22"/>
          <w:szCs w:val="22"/>
          <w:lang w:val="ru-RU"/>
        </w:rPr>
        <w:t xml:space="preserve"> для юридического лица и индивидуального предпринимателя</w:t>
      </w:r>
      <w:r w:rsidRPr="00285D3F">
        <w:rPr>
          <w:rStyle w:val="af5"/>
          <w:rFonts w:ascii="Arial" w:hAnsi="Arial" w:cs="Arial"/>
          <w:color w:val="000000"/>
          <w:sz w:val="22"/>
          <w:szCs w:val="22"/>
          <w:lang w:val="ru-RU"/>
        </w:rPr>
        <w:t>).</w:t>
      </w:r>
    </w:p>
    <w:p w:rsidR="00B31BAD" w:rsidRPr="00B27ECE" w:rsidRDefault="00B31BAD" w:rsidP="00B31BAD">
      <w:pPr>
        <w:pStyle w:val="ConsPlusNormal"/>
        <w:widowControl/>
        <w:ind w:firstLine="360"/>
        <w:jc w:val="both"/>
        <w:rPr>
          <w:rStyle w:val="af5"/>
          <w:sz w:val="22"/>
          <w:szCs w:val="22"/>
        </w:rPr>
      </w:pPr>
      <w:r>
        <w:rPr>
          <w:rStyle w:val="af5"/>
          <w:sz w:val="22"/>
          <w:szCs w:val="22"/>
        </w:rPr>
        <w:t xml:space="preserve">2.4. </w:t>
      </w:r>
      <w:r w:rsidRPr="00B27ECE">
        <w:rPr>
          <w:rStyle w:val="af5"/>
          <w:sz w:val="22"/>
          <w:szCs w:val="22"/>
        </w:rPr>
        <w:t>Заявитель вправе подать только одну заявку на участие в аукционе</w:t>
      </w:r>
      <w:r w:rsidRPr="00B27ECE">
        <w:rPr>
          <w:sz w:val="22"/>
          <w:szCs w:val="22"/>
        </w:rPr>
        <w:t xml:space="preserve"> в отношении каждого </w:t>
      </w:r>
      <w:r>
        <w:rPr>
          <w:sz w:val="22"/>
          <w:szCs w:val="22"/>
        </w:rPr>
        <w:t>лота</w:t>
      </w:r>
      <w:r w:rsidRPr="00B27ECE">
        <w:rPr>
          <w:rStyle w:val="af5"/>
          <w:sz w:val="22"/>
          <w:szCs w:val="22"/>
        </w:rPr>
        <w:t xml:space="preserve"> аукциона. </w:t>
      </w:r>
      <w:r w:rsidRPr="00B27ECE">
        <w:rPr>
          <w:sz w:val="22"/>
          <w:szCs w:val="22"/>
        </w:rPr>
        <w:t xml:space="preserve">На каждый </w:t>
      </w:r>
      <w:r>
        <w:rPr>
          <w:sz w:val="22"/>
          <w:szCs w:val="22"/>
        </w:rPr>
        <w:t>лот</w:t>
      </w:r>
      <w:r w:rsidRPr="00B27ECE">
        <w:rPr>
          <w:sz w:val="22"/>
          <w:szCs w:val="22"/>
        </w:rPr>
        <w:t xml:space="preserve"> аукциона заявитель оформляет отдельную заявку с приложением всех необходимых документов к каждой заявке.</w:t>
      </w:r>
    </w:p>
    <w:p w:rsidR="00B31BAD" w:rsidRPr="00B27ECE" w:rsidRDefault="00B31BAD" w:rsidP="00B31BAD">
      <w:pPr>
        <w:pStyle w:val="ConsPlusNormal"/>
        <w:widowControl/>
        <w:ind w:firstLine="360"/>
        <w:jc w:val="both"/>
        <w:rPr>
          <w:sz w:val="22"/>
          <w:szCs w:val="22"/>
        </w:rPr>
      </w:pPr>
      <w:r>
        <w:rPr>
          <w:rStyle w:val="af5"/>
          <w:color w:val="000000"/>
          <w:sz w:val="22"/>
          <w:szCs w:val="22"/>
        </w:rPr>
        <w:t xml:space="preserve">2.5. </w:t>
      </w:r>
      <w:r w:rsidRPr="00B27ECE">
        <w:rPr>
          <w:sz w:val="22"/>
          <w:szCs w:val="22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</w:t>
      </w:r>
      <w:r w:rsidRPr="00B27ECE">
        <w:rPr>
          <w:sz w:val="22"/>
          <w:szCs w:val="22"/>
        </w:rPr>
        <w:t>о</w:t>
      </w:r>
      <w:r w:rsidRPr="00B27ECE">
        <w:rPr>
          <w:sz w:val="22"/>
          <w:szCs w:val="22"/>
        </w:rPr>
        <w:t>дачи документов.</w:t>
      </w:r>
      <w:r w:rsidRPr="00B27ECE">
        <w:rPr>
          <w:b/>
          <w:color w:val="FF0000"/>
          <w:sz w:val="22"/>
          <w:szCs w:val="22"/>
        </w:rPr>
        <w:t xml:space="preserve"> </w:t>
      </w:r>
    </w:p>
    <w:p w:rsidR="00B31BAD" w:rsidRPr="009035FC" w:rsidRDefault="00B31BAD" w:rsidP="00B31BAD">
      <w:pPr>
        <w:pStyle w:val="ConsPlusNormal"/>
        <w:widowControl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2.6. Заявка предоставляется вместе с описью прилагаемых к заявке документов. Заявка и о</w:t>
      </w:r>
      <w:r w:rsidRPr="00B27ECE">
        <w:rPr>
          <w:sz w:val="22"/>
          <w:szCs w:val="22"/>
        </w:rPr>
        <w:t>пись представленных документов составляются в двух экземплярах, один из которых остается у организатора аукциона, другой - у заявителя. В каждом экземпляре описи документов делается отметка о принятии заявки с указанием номера, даты и времени подачи документов.</w:t>
      </w:r>
    </w:p>
    <w:p w:rsidR="00B31BAD" w:rsidRDefault="00B31BAD" w:rsidP="00B31BAD">
      <w:pPr>
        <w:pStyle w:val="ab"/>
        <w:ind w:left="0" w:firstLine="360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af5"/>
          <w:rFonts w:ascii="Arial" w:hAnsi="Arial" w:cs="Arial"/>
          <w:color w:val="000000"/>
          <w:sz w:val="22"/>
          <w:szCs w:val="22"/>
          <w:lang w:val="ru-RU"/>
        </w:rPr>
        <w:t xml:space="preserve">2.7. </w:t>
      </w:r>
      <w:r w:rsidRPr="009035FC">
        <w:rPr>
          <w:rStyle w:val="af5"/>
          <w:rFonts w:ascii="Arial" w:hAnsi="Arial" w:cs="Arial"/>
          <w:color w:val="000000"/>
          <w:sz w:val="22"/>
          <w:szCs w:val="22"/>
          <w:lang w:val="ru-RU"/>
        </w:rPr>
        <w:t xml:space="preserve">Заявитель вправе отозвать заявку </w:t>
      </w:r>
      <w:proofErr w:type="gramStart"/>
      <w:r w:rsidRPr="009035FC">
        <w:rPr>
          <w:rStyle w:val="af5"/>
          <w:rFonts w:ascii="Arial" w:hAnsi="Arial" w:cs="Arial"/>
          <w:color w:val="000000"/>
          <w:sz w:val="22"/>
          <w:szCs w:val="22"/>
          <w:lang w:val="ru-RU"/>
        </w:rPr>
        <w:t>на участие в аукционе в любое время до окончания срока подачи заявок на участие</w:t>
      </w:r>
      <w:proofErr w:type="gramEnd"/>
      <w:r w:rsidRPr="009035FC">
        <w:rPr>
          <w:rStyle w:val="af5"/>
          <w:rFonts w:ascii="Arial" w:hAnsi="Arial" w:cs="Arial"/>
          <w:color w:val="000000"/>
          <w:sz w:val="22"/>
          <w:szCs w:val="22"/>
          <w:lang w:val="ru-RU"/>
        </w:rPr>
        <w:t xml:space="preserve"> в аукционе. Организатор аукциона возвращает внесенный заяв</w:t>
      </w:r>
      <w:r w:rsidRPr="009035FC">
        <w:rPr>
          <w:rStyle w:val="af5"/>
          <w:rFonts w:ascii="Arial" w:hAnsi="Arial" w:cs="Arial"/>
          <w:color w:val="000000"/>
          <w:sz w:val="22"/>
          <w:szCs w:val="22"/>
          <w:lang w:val="ru-RU"/>
        </w:rPr>
        <w:t>и</w:t>
      </w:r>
      <w:r w:rsidRPr="009035FC">
        <w:rPr>
          <w:rStyle w:val="af5"/>
          <w:rFonts w:ascii="Arial" w:hAnsi="Arial" w:cs="Arial"/>
          <w:color w:val="000000"/>
          <w:sz w:val="22"/>
          <w:szCs w:val="22"/>
          <w:lang w:val="ru-RU"/>
        </w:rPr>
        <w:t xml:space="preserve">телем задаток </w:t>
      </w:r>
      <w:proofErr w:type="gramStart"/>
      <w:r w:rsidRPr="009035FC">
        <w:rPr>
          <w:rStyle w:val="af5"/>
          <w:rFonts w:ascii="Arial" w:hAnsi="Arial" w:cs="Arial"/>
          <w:color w:val="000000"/>
          <w:sz w:val="22"/>
          <w:szCs w:val="22"/>
          <w:lang w:val="ru-RU"/>
        </w:rPr>
        <w:t>в течение пяти рабочих дней с даты получения</w:t>
      </w:r>
      <w:r w:rsidRPr="008F126D">
        <w:rPr>
          <w:rStyle w:val="af5"/>
          <w:rFonts w:ascii="Arial" w:hAnsi="Arial" w:cs="Arial"/>
          <w:color w:val="000000"/>
          <w:sz w:val="22"/>
          <w:szCs w:val="22"/>
          <w:lang w:val="ru-RU"/>
        </w:rPr>
        <w:t xml:space="preserve"> уведомления об отзыве заявки на участие в аукционе</w:t>
      </w:r>
      <w:proofErr w:type="gramEnd"/>
      <w:r w:rsidRPr="008F126D">
        <w:rPr>
          <w:rStyle w:val="af5"/>
          <w:rFonts w:ascii="Arial" w:hAnsi="Arial" w:cs="Arial"/>
          <w:color w:val="000000"/>
          <w:sz w:val="22"/>
          <w:szCs w:val="22"/>
          <w:lang w:val="ru-RU"/>
        </w:rPr>
        <w:t>.</w:t>
      </w:r>
    </w:p>
    <w:p w:rsidR="00B31BAD" w:rsidRDefault="00B31BAD" w:rsidP="00B31BAD">
      <w:pPr>
        <w:pStyle w:val="ab"/>
        <w:numPr>
          <w:ilvl w:val="0"/>
          <w:numId w:val="5"/>
        </w:numPr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af5"/>
          <w:rFonts w:ascii="Arial" w:hAnsi="Arial" w:cs="Arial"/>
          <w:color w:val="000000"/>
          <w:sz w:val="22"/>
          <w:szCs w:val="22"/>
          <w:lang w:val="ru-RU"/>
        </w:rPr>
        <w:t>Организатор аукциона вправе отказать претенденту в допуске к участию в конкурсе в сл</w:t>
      </w:r>
      <w:r>
        <w:rPr>
          <w:rStyle w:val="af5"/>
          <w:rFonts w:ascii="Arial" w:hAnsi="Arial" w:cs="Arial"/>
          <w:color w:val="000000"/>
          <w:sz w:val="22"/>
          <w:szCs w:val="22"/>
          <w:lang w:val="ru-RU"/>
        </w:rPr>
        <w:t>е</w:t>
      </w:r>
      <w:r>
        <w:rPr>
          <w:rStyle w:val="af5"/>
          <w:rFonts w:ascii="Arial" w:hAnsi="Arial" w:cs="Arial"/>
          <w:color w:val="000000"/>
          <w:sz w:val="22"/>
          <w:szCs w:val="22"/>
          <w:lang w:val="ru-RU"/>
        </w:rPr>
        <w:t>дующих случаях:</w:t>
      </w:r>
    </w:p>
    <w:p w:rsidR="00B31BAD" w:rsidRPr="00BF78F7" w:rsidRDefault="00B31BAD" w:rsidP="00B31BAD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2"/>
          <w:szCs w:val="22"/>
          <w:lang w:val="ru-RU" w:eastAsia="ru-RU"/>
        </w:rPr>
      </w:pPr>
      <w:r>
        <w:rPr>
          <w:rFonts w:ascii="Arial" w:hAnsi="Arial" w:cs="Arial"/>
          <w:sz w:val="22"/>
          <w:szCs w:val="22"/>
          <w:lang w:val="ru-RU" w:eastAsia="ru-RU"/>
        </w:rPr>
        <w:t xml:space="preserve">- </w:t>
      </w:r>
      <w:r w:rsidRPr="00BF78F7">
        <w:rPr>
          <w:rFonts w:ascii="Arial" w:hAnsi="Arial" w:cs="Arial"/>
          <w:sz w:val="22"/>
          <w:szCs w:val="22"/>
          <w:lang w:val="ru-RU" w:eastAsia="ru-RU"/>
        </w:rPr>
        <w:t>представленные документы не подтверждают право претендента быть покупателем в соо</w:t>
      </w:r>
      <w:r w:rsidRPr="00BF78F7">
        <w:rPr>
          <w:rFonts w:ascii="Arial" w:hAnsi="Arial" w:cs="Arial"/>
          <w:sz w:val="22"/>
          <w:szCs w:val="22"/>
          <w:lang w:val="ru-RU" w:eastAsia="ru-RU"/>
        </w:rPr>
        <w:t>т</w:t>
      </w:r>
      <w:r w:rsidRPr="00BF78F7">
        <w:rPr>
          <w:rFonts w:ascii="Arial" w:hAnsi="Arial" w:cs="Arial"/>
          <w:sz w:val="22"/>
          <w:szCs w:val="22"/>
          <w:lang w:val="ru-RU" w:eastAsia="ru-RU"/>
        </w:rPr>
        <w:t xml:space="preserve">ветствии </w:t>
      </w:r>
      <w:r w:rsidRPr="00BF78F7"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 xml:space="preserve">с </w:t>
      </w:r>
      <w:hyperlink r:id="rId13" w:history="1">
        <w:r w:rsidRPr="00BF78F7">
          <w:rPr>
            <w:rFonts w:ascii="Arial" w:hAnsi="Arial" w:cs="Arial"/>
            <w:color w:val="000000" w:themeColor="text1"/>
            <w:sz w:val="22"/>
            <w:szCs w:val="22"/>
            <w:lang w:val="ru-RU" w:eastAsia="ru-RU"/>
          </w:rPr>
          <w:t>законодательством</w:t>
        </w:r>
      </w:hyperlink>
      <w:r w:rsidRPr="00BF78F7"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 xml:space="preserve"> Российской</w:t>
      </w:r>
      <w:r w:rsidRPr="00BF78F7">
        <w:rPr>
          <w:rFonts w:ascii="Arial" w:hAnsi="Arial" w:cs="Arial"/>
          <w:sz w:val="22"/>
          <w:szCs w:val="22"/>
          <w:lang w:val="ru-RU" w:eastAsia="ru-RU"/>
        </w:rPr>
        <w:t xml:space="preserve"> Федерации;</w:t>
      </w:r>
    </w:p>
    <w:p w:rsidR="00B31BAD" w:rsidRPr="00BF78F7" w:rsidRDefault="00B31BAD" w:rsidP="00B31BAD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2"/>
          <w:szCs w:val="22"/>
          <w:lang w:val="ru-RU" w:eastAsia="ru-RU"/>
        </w:rPr>
      </w:pPr>
      <w:r>
        <w:rPr>
          <w:rFonts w:ascii="Arial" w:hAnsi="Arial" w:cs="Arial"/>
          <w:sz w:val="22"/>
          <w:szCs w:val="22"/>
          <w:lang w:val="ru-RU" w:eastAsia="ru-RU"/>
        </w:rPr>
        <w:t xml:space="preserve">- </w:t>
      </w:r>
      <w:r w:rsidRPr="00BF78F7">
        <w:rPr>
          <w:rFonts w:ascii="Arial" w:hAnsi="Arial" w:cs="Arial"/>
          <w:sz w:val="22"/>
          <w:szCs w:val="22"/>
          <w:lang w:val="ru-RU" w:eastAsia="ru-RU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</w:t>
      </w:r>
      <w:r w:rsidRPr="00BF78F7">
        <w:rPr>
          <w:rFonts w:ascii="Arial" w:hAnsi="Arial" w:cs="Arial"/>
          <w:sz w:val="22"/>
          <w:szCs w:val="22"/>
          <w:lang w:val="ru-RU" w:eastAsia="ru-RU"/>
        </w:rPr>
        <w:t>й</w:t>
      </w:r>
      <w:r w:rsidRPr="00BF78F7">
        <w:rPr>
          <w:rFonts w:ascii="Arial" w:hAnsi="Arial" w:cs="Arial"/>
          <w:sz w:val="22"/>
          <w:szCs w:val="22"/>
          <w:lang w:val="ru-RU" w:eastAsia="ru-RU"/>
        </w:rPr>
        <w:t>ской Федерации;</w:t>
      </w:r>
    </w:p>
    <w:p w:rsidR="00B31BAD" w:rsidRPr="00BF78F7" w:rsidRDefault="00B31BAD" w:rsidP="00B31BAD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2"/>
          <w:szCs w:val="22"/>
          <w:lang w:val="ru-RU" w:eastAsia="ru-RU"/>
        </w:rPr>
      </w:pPr>
      <w:r>
        <w:rPr>
          <w:rFonts w:ascii="Arial" w:hAnsi="Arial" w:cs="Arial"/>
          <w:sz w:val="22"/>
          <w:szCs w:val="22"/>
          <w:lang w:val="ru-RU" w:eastAsia="ru-RU"/>
        </w:rPr>
        <w:t xml:space="preserve">- </w:t>
      </w:r>
      <w:r w:rsidRPr="00BF78F7">
        <w:rPr>
          <w:rFonts w:ascii="Arial" w:hAnsi="Arial" w:cs="Arial"/>
          <w:sz w:val="22"/>
          <w:szCs w:val="22"/>
          <w:lang w:val="ru-RU" w:eastAsia="ru-RU"/>
        </w:rPr>
        <w:t>заявка подана лицом, не уполномоченным претендентом на осуществление таких действий;</w:t>
      </w:r>
    </w:p>
    <w:p w:rsidR="00B31BAD" w:rsidRPr="00BF78F7" w:rsidRDefault="00B31BAD" w:rsidP="00B31BAD">
      <w:pPr>
        <w:autoSpaceDE w:val="0"/>
        <w:autoSpaceDN w:val="0"/>
        <w:adjustRightInd w:val="0"/>
        <w:ind w:firstLine="360"/>
        <w:jc w:val="both"/>
        <w:rPr>
          <w:rStyle w:val="af5"/>
          <w:rFonts w:ascii="Arial" w:hAnsi="Arial" w:cs="Arial"/>
          <w:sz w:val="22"/>
          <w:szCs w:val="22"/>
          <w:lang w:val="ru-RU" w:eastAsia="ru-RU"/>
        </w:rPr>
      </w:pPr>
      <w:r>
        <w:rPr>
          <w:rFonts w:ascii="Arial" w:hAnsi="Arial" w:cs="Arial"/>
          <w:sz w:val="22"/>
          <w:szCs w:val="22"/>
          <w:lang w:val="ru-RU" w:eastAsia="ru-RU"/>
        </w:rPr>
        <w:t xml:space="preserve">- </w:t>
      </w:r>
      <w:r w:rsidRPr="00BF78F7">
        <w:rPr>
          <w:rFonts w:ascii="Arial" w:hAnsi="Arial" w:cs="Arial"/>
          <w:sz w:val="22"/>
          <w:szCs w:val="22"/>
          <w:lang w:val="ru-RU" w:eastAsia="ru-RU"/>
        </w:rPr>
        <w:t>не подтверждено поступление в установленный срок задатка на счета, указанные в инфо</w:t>
      </w:r>
      <w:r w:rsidRPr="00BF78F7">
        <w:rPr>
          <w:rFonts w:ascii="Arial" w:hAnsi="Arial" w:cs="Arial"/>
          <w:sz w:val="22"/>
          <w:szCs w:val="22"/>
          <w:lang w:val="ru-RU" w:eastAsia="ru-RU"/>
        </w:rPr>
        <w:t>р</w:t>
      </w:r>
      <w:r w:rsidRPr="00BF78F7">
        <w:rPr>
          <w:rFonts w:ascii="Arial" w:hAnsi="Arial" w:cs="Arial"/>
          <w:sz w:val="22"/>
          <w:szCs w:val="22"/>
          <w:lang w:val="ru-RU" w:eastAsia="ru-RU"/>
        </w:rPr>
        <w:t>мационном сообщении.</w:t>
      </w:r>
    </w:p>
    <w:p w:rsidR="00B31BAD" w:rsidRPr="00940FE1" w:rsidRDefault="00B31BAD" w:rsidP="00B31BAD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rStyle w:val="af5"/>
          <w:color w:val="000000"/>
          <w:sz w:val="22"/>
          <w:szCs w:val="22"/>
        </w:rPr>
        <w:t xml:space="preserve">     4</w:t>
      </w:r>
      <w:r w:rsidRPr="00940FE1">
        <w:rPr>
          <w:rStyle w:val="af5"/>
          <w:color w:val="000000"/>
          <w:sz w:val="22"/>
          <w:szCs w:val="22"/>
        </w:rPr>
        <w:t xml:space="preserve">. </w:t>
      </w:r>
      <w:r w:rsidRPr="00940FE1">
        <w:rPr>
          <w:sz w:val="22"/>
          <w:szCs w:val="22"/>
        </w:rPr>
        <w:t>Заявители, допущенные к участию в аукционе, и заявители, не допущенные к участию в ау</w:t>
      </w:r>
      <w:r w:rsidRPr="00940FE1">
        <w:rPr>
          <w:sz w:val="22"/>
          <w:szCs w:val="22"/>
        </w:rPr>
        <w:t>к</w:t>
      </w:r>
      <w:r w:rsidRPr="00940FE1">
        <w:rPr>
          <w:sz w:val="22"/>
          <w:szCs w:val="22"/>
        </w:rPr>
        <w:t>ционе, письменно (заказным письмом) уведомляются о принятом решении не позднее дня, сл</w:t>
      </w:r>
      <w:r w:rsidRPr="00940FE1">
        <w:rPr>
          <w:sz w:val="22"/>
          <w:szCs w:val="22"/>
        </w:rPr>
        <w:t>е</w:t>
      </w:r>
      <w:r w:rsidRPr="00940FE1">
        <w:rPr>
          <w:sz w:val="22"/>
          <w:szCs w:val="22"/>
        </w:rPr>
        <w:t xml:space="preserve">дующего </w:t>
      </w:r>
      <w:r>
        <w:rPr>
          <w:sz w:val="22"/>
          <w:szCs w:val="22"/>
        </w:rPr>
        <w:t xml:space="preserve">за днем </w:t>
      </w:r>
      <w:r w:rsidRPr="00940FE1">
        <w:rPr>
          <w:sz w:val="22"/>
          <w:szCs w:val="22"/>
        </w:rPr>
        <w:t>подписания организатором аукциона протокола приема заявок на участие в ау</w:t>
      </w:r>
      <w:r w:rsidRPr="00940FE1">
        <w:rPr>
          <w:sz w:val="22"/>
          <w:szCs w:val="22"/>
        </w:rPr>
        <w:t>к</w:t>
      </w:r>
      <w:r w:rsidRPr="00940FE1">
        <w:rPr>
          <w:sz w:val="22"/>
          <w:szCs w:val="22"/>
        </w:rPr>
        <w:t>ционе</w:t>
      </w:r>
      <w:r>
        <w:rPr>
          <w:sz w:val="22"/>
          <w:szCs w:val="22"/>
        </w:rPr>
        <w:t xml:space="preserve"> и признания претендентов участниками аукциона</w:t>
      </w:r>
      <w:r w:rsidRPr="00940FE1">
        <w:rPr>
          <w:sz w:val="22"/>
          <w:szCs w:val="22"/>
        </w:rPr>
        <w:t xml:space="preserve">.  </w:t>
      </w:r>
    </w:p>
    <w:p w:rsidR="00B31BAD" w:rsidRDefault="00B31BAD" w:rsidP="00B31BAD">
      <w:pPr>
        <w:pStyle w:val="ConsPlusNormal"/>
        <w:widowControl/>
        <w:ind w:firstLine="0"/>
        <w:jc w:val="both"/>
        <w:rPr>
          <w:rStyle w:val="af5"/>
          <w:color w:val="000000"/>
          <w:sz w:val="22"/>
          <w:szCs w:val="22"/>
        </w:rPr>
      </w:pPr>
      <w:r>
        <w:rPr>
          <w:sz w:val="22"/>
          <w:szCs w:val="22"/>
        </w:rPr>
        <w:t xml:space="preserve">    5. </w:t>
      </w:r>
      <w:r w:rsidRPr="00940FE1">
        <w:rPr>
          <w:rStyle w:val="af5"/>
          <w:color w:val="000000"/>
          <w:sz w:val="22"/>
          <w:szCs w:val="22"/>
        </w:rPr>
        <w:t xml:space="preserve">Организатор аукциона возвращает </w:t>
      </w:r>
      <w:r>
        <w:rPr>
          <w:rStyle w:val="af5"/>
          <w:color w:val="000000"/>
          <w:sz w:val="22"/>
          <w:szCs w:val="22"/>
        </w:rPr>
        <w:t>претендентам, не допущенным к участию в аукционе</w:t>
      </w:r>
      <w:r w:rsidRPr="00940FE1">
        <w:rPr>
          <w:rStyle w:val="af5"/>
          <w:color w:val="000000"/>
          <w:sz w:val="22"/>
          <w:szCs w:val="22"/>
        </w:rPr>
        <w:t xml:space="preserve">, внесенный им задаток в течение пяти </w:t>
      </w:r>
      <w:r>
        <w:rPr>
          <w:rStyle w:val="af5"/>
          <w:color w:val="000000"/>
          <w:sz w:val="22"/>
          <w:szCs w:val="22"/>
        </w:rPr>
        <w:t>календарных</w:t>
      </w:r>
      <w:r w:rsidRPr="00940FE1">
        <w:rPr>
          <w:rStyle w:val="af5"/>
          <w:color w:val="000000"/>
          <w:sz w:val="22"/>
          <w:szCs w:val="22"/>
        </w:rPr>
        <w:t xml:space="preserve"> дней со дня подписания протокола </w:t>
      </w:r>
      <w:r>
        <w:rPr>
          <w:rStyle w:val="af5"/>
          <w:color w:val="000000"/>
          <w:sz w:val="22"/>
          <w:szCs w:val="22"/>
        </w:rPr>
        <w:t>о призн</w:t>
      </w:r>
      <w:r>
        <w:rPr>
          <w:rStyle w:val="af5"/>
          <w:color w:val="000000"/>
          <w:sz w:val="22"/>
          <w:szCs w:val="22"/>
        </w:rPr>
        <w:t>а</w:t>
      </w:r>
      <w:r>
        <w:rPr>
          <w:rStyle w:val="af5"/>
          <w:color w:val="000000"/>
          <w:sz w:val="22"/>
          <w:szCs w:val="22"/>
        </w:rPr>
        <w:t>нии претендентов участниками аукциона</w:t>
      </w:r>
      <w:r w:rsidRPr="00940FE1">
        <w:rPr>
          <w:rStyle w:val="af5"/>
          <w:color w:val="000000"/>
          <w:sz w:val="22"/>
          <w:szCs w:val="22"/>
        </w:rPr>
        <w:t>.</w:t>
      </w:r>
    </w:p>
    <w:p w:rsidR="00B31BAD" w:rsidRDefault="00B31BAD" w:rsidP="00B31BAD">
      <w:pPr>
        <w:pStyle w:val="ConsPlusNormal"/>
        <w:widowControl/>
        <w:ind w:firstLine="0"/>
        <w:jc w:val="both"/>
        <w:rPr>
          <w:rStyle w:val="af5"/>
          <w:color w:val="000000"/>
          <w:sz w:val="22"/>
          <w:szCs w:val="22"/>
        </w:rPr>
      </w:pPr>
      <w:r>
        <w:rPr>
          <w:rStyle w:val="af5"/>
          <w:color w:val="000000"/>
          <w:sz w:val="22"/>
          <w:szCs w:val="22"/>
        </w:rPr>
        <w:t>Остальным участникам аукциона (за исключением победителя) задаток возвращается продавцом в течение пяти календарных дней со дня подведения итогов аукциона.</w:t>
      </w:r>
    </w:p>
    <w:p w:rsidR="00B31BAD" w:rsidRPr="00940FE1" w:rsidRDefault="00B31BAD" w:rsidP="00B31BAD">
      <w:pPr>
        <w:pStyle w:val="ConsPlusNormal"/>
        <w:widowControl/>
        <w:ind w:firstLine="0"/>
        <w:jc w:val="both"/>
        <w:rPr>
          <w:rStyle w:val="af5"/>
          <w:sz w:val="22"/>
          <w:szCs w:val="22"/>
        </w:rPr>
      </w:pPr>
      <w:r w:rsidRPr="003B1639">
        <w:rPr>
          <w:sz w:val="22"/>
          <w:szCs w:val="22"/>
        </w:rPr>
        <w:lastRenderedPageBreak/>
        <w:t xml:space="preserve">В случае </w:t>
      </w:r>
      <w:r>
        <w:rPr>
          <w:sz w:val="22"/>
          <w:szCs w:val="22"/>
        </w:rPr>
        <w:t>уклонения победителя</w:t>
      </w:r>
      <w:r w:rsidRPr="003B1639">
        <w:rPr>
          <w:sz w:val="22"/>
          <w:szCs w:val="22"/>
        </w:rPr>
        <w:t xml:space="preserve"> аукциона </w:t>
      </w:r>
      <w:r>
        <w:rPr>
          <w:sz w:val="22"/>
          <w:szCs w:val="22"/>
        </w:rPr>
        <w:t>от заключения договора купли-продажи муниципальн</w:t>
      </w:r>
      <w:r>
        <w:rPr>
          <w:sz w:val="22"/>
          <w:szCs w:val="22"/>
        </w:rPr>
        <w:t>о</w:t>
      </w:r>
      <w:r>
        <w:rPr>
          <w:sz w:val="22"/>
          <w:szCs w:val="22"/>
        </w:rPr>
        <w:t>го имущества зад</w:t>
      </w:r>
      <w:r w:rsidRPr="003B1639">
        <w:rPr>
          <w:sz w:val="22"/>
          <w:szCs w:val="22"/>
        </w:rPr>
        <w:t>аток ему не возвращается.</w:t>
      </w:r>
    </w:p>
    <w:p w:rsidR="00B31BAD" w:rsidRPr="003B1639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6</w:t>
      </w:r>
      <w:r w:rsidRPr="003B1639">
        <w:rPr>
          <w:rFonts w:ascii="Arial" w:hAnsi="Arial" w:cs="Arial"/>
          <w:sz w:val="22"/>
          <w:szCs w:val="22"/>
          <w:lang w:val="ru-RU"/>
        </w:rPr>
        <w:t>.</w:t>
      </w:r>
      <w:r w:rsidRPr="003B1639">
        <w:rPr>
          <w:rFonts w:ascii="Arial" w:hAnsi="Arial" w:cs="Arial"/>
          <w:sz w:val="22"/>
          <w:szCs w:val="22"/>
        </w:rPr>
        <w:t> </w:t>
      </w:r>
      <w:r w:rsidRPr="003B1639">
        <w:rPr>
          <w:rFonts w:ascii="Arial" w:hAnsi="Arial" w:cs="Arial"/>
          <w:sz w:val="22"/>
          <w:szCs w:val="22"/>
          <w:lang w:val="ru-RU"/>
        </w:rPr>
        <w:t>Представленные в составе заявки на участие в аукционе документы участникам и не доп</w:t>
      </w:r>
      <w:r w:rsidRPr="003B1639">
        <w:rPr>
          <w:rFonts w:ascii="Arial" w:hAnsi="Arial" w:cs="Arial"/>
          <w:sz w:val="22"/>
          <w:szCs w:val="22"/>
          <w:lang w:val="ru-RU"/>
        </w:rPr>
        <w:t>у</w:t>
      </w:r>
      <w:r w:rsidRPr="003B1639">
        <w:rPr>
          <w:rFonts w:ascii="Arial" w:hAnsi="Arial" w:cs="Arial"/>
          <w:sz w:val="22"/>
          <w:szCs w:val="22"/>
          <w:lang w:val="ru-RU"/>
        </w:rPr>
        <w:t>щенным претендентам не возвращаются.</w:t>
      </w:r>
    </w:p>
    <w:p w:rsidR="00B31BAD" w:rsidRPr="003B1639" w:rsidRDefault="00B31BAD" w:rsidP="00B31BAD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rStyle w:val="af5"/>
          <w:color w:val="000000"/>
          <w:sz w:val="22"/>
          <w:szCs w:val="22"/>
        </w:rPr>
        <w:t xml:space="preserve">    7</w:t>
      </w:r>
      <w:r w:rsidRPr="003B1639">
        <w:rPr>
          <w:rStyle w:val="af5"/>
          <w:color w:val="000000"/>
          <w:sz w:val="22"/>
          <w:szCs w:val="22"/>
        </w:rPr>
        <w:t xml:space="preserve">. </w:t>
      </w:r>
      <w:r w:rsidRPr="003B1639">
        <w:rPr>
          <w:sz w:val="22"/>
          <w:szCs w:val="22"/>
        </w:rPr>
        <w:t>Аукцион проводится организатором аукциона в указанном в извещении о проведении ау</w:t>
      </w:r>
      <w:r w:rsidRPr="003B1639">
        <w:rPr>
          <w:sz w:val="22"/>
          <w:szCs w:val="22"/>
        </w:rPr>
        <w:t>к</w:t>
      </w:r>
      <w:r w:rsidRPr="003B1639">
        <w:rPr>
          <w:sz w:val="22"/>
          <w:szCs w:val="22"/>
        </w:rPr>
        <w:t xml:space="preserve">циона месте, в </w:t>
      </w:r>
      <w:proofErr w:type="gramStart"/>
      <w:r w:rsidRPr="003B1639">
        <w:rPr>
          <w:sz w:val="22"/>
          <w:szCs w:val="22"/>
        </w:rPr>
        <w:t>соответствующие</w:t>
      </w:r>
      <w:proofErr w:type="gramEnd"/>
      <w:r w:rsidRPr="003B1639">
        <w:rPr>
          <w:sz w:val="22"/>
          <w:szCs w:val="22"/>
        </w:rPr>
        <w:t xml:space="preserve"> день и час в присутствии участников аукциона.</w:t>
      </w:r>
    </w:p>
    <w:p w:rsidR="00B31BAD" w:rsidRPr="003B1639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8</w:t>
      </w:r>
      <w:r w:rsidRPr="003B1639">
        <w:rPr>
          <w:rFonts w:ascii="Arial" w:hAnsi="Arial" w:cs="Arial"/>
          <w:sz w:val="22"/>
          <w:szCs w:val="22"/>
          <w:lang w:val="ru-RU"/>
        </w:rPr>
        <w:t xml:space="preserve">. Аукцион проводится путем повышения начальной цены </w:t>
      </w:r>
      <w:r>
        <w:rPr>
          <w:rFonts w:ascii="Arial" w:hAnsi="Arial" w:cs="Arial"/>
          <w:sz w:val="22"/>
          <w:szCs w:val="22"/>
          <w:lang w:val="ru-RU"/>
        </w:rPr>
        <w:t>лота а</w:t>
      </w:r>
      <w:r w:rsidRPr="003B1639">
        <w:rPr>
          <w:rFonts w:ascii="Arial" w:hAnsi="Arial" w:cs="Arial"/>
          <w:sz w:val="22"/>
          <w:szCs w:val="22"/>
          <w:lang w:val="ru-RU"/>
        </w:rPr>
        <w:t xml:space="preserve">укциона на «шаг аукциона», который установлен в размере пяти процентов от начальной цены </w:t>
      </w:r>
      <w:r>
        <w:rPr>
          <w:rFonts w:ascii="Arial" w:hAnsi="Arial" w:cs="Arial"/>
          <w:sz w:val="22"/>
          <w:szCs w:val="22"/>
          <w:lang w:val="ru-RU"/>
        </w:rPr>
        <w:t>лота</w:t>
      </w:r>
      <w:r w:rsidRPr="003B1639">
        <w:rPr>
          <w:rFonts w:ascii="Arial" w:hAnsi="Arial" w:cs="Arial"/>
          <w:sz w:val="22"/>
          <w:szCs w:val="22"/>
          <w:lang w:val="ru-RU"/>
        </w:rPr>
        <w:t xml:space="preserve"> аукциона. Если после троекратного объявления начальной цены </w:t>
      </w:r>
      <w:r>
        <w:rPr>
          <w:rFonts w:ascii="Arial" w:hAnsi="Arial" w:cs="Arial"/>
          <w:sz w:val="22"/>
          <w:szCs w:val="22"/>
          <w:lang w:val="ru-RU"/>
        </w:rPr>
        <w:t>лота</w:t>
      </w:r>
      <w:r w:rsidRPr="003B1639">
        <w:rPr>
          <w:rFonts w:ascii="Arial" w:hAnsi="Arial" w:cs="Arial"/>
          <w:sz w:val="22"/>
          <w:szCs w:val="22"/>
          <w:lang w:val="ru-RU"/>
        </w:rPr>
        <w:t xml:space="preserve"> аукциона ни один из участников не заявил о св</w:t>
      </w:r>
      <w:r w:rsidRPr="003B1639">
        <w:rPr>
          <w:rFonts w:ascii="Arial" w:hAnsi="Arial" w:cs="Arial"/>
          <w:sz w:val="22"/>
          <w:szCs w:val="22"/>
          <w:lang w:val="ru-RU"/>
        </w:rPr>
        <w:t>о</w:t>
      </w:r>
      <w:r w:rsidRPr="003B1639">
        <w:rPr>
          <w:rFonts w:ascii="Arial" w:hAnsi="Arial" w:cs="Arial"/>
          <w:sz w:val="22"/>
          <w:szCs w:val="22"/>
          <w:lang w:val="ru-RU"/>
        </w:rPr>
        <w:t xml:space="preserve">ем намерении приобрести </w:t>
      </w:r>
      <w:r>
        <w:rPr>
          <w:rFonts w:ascii="Arial" w:hAnsi="Arial" w:cs="Arial"/>
          <w:sz w:val="22"/>
          <w:szCs w:val="22"/>
          <w:lang w:val="ru-RU"/>
        </w:rPr>
        <w:t>лот</w:t>
      </w:r>
      <w:r w:rsidRPr="003B1639">
        <w:rPr>
          <w:rFonts w:ascii="Arial" w:hAnsi="Arial" w:cs="Arial"/>
          <w:sz w:val="22"/>
          <w:szCs w:val="22"/>
          <w:lang w:val="ru-RU"/>
        </w:rPr>
        <w:t xml:space="preserve"> аукциона по начальной цене, аукцион признается несостоявшимся. </w:t>
      </w:r>
    </w:p>
    <w:p w:rsidR="00B31BAD" w:rsidRPr="003B1639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9</w:t>
      </w:r>
      <w:r w:rsidRPr="003B1639">
        <w:rPr>
          <w:rFonts w:ascii="Arial" w:hAnsi="Arial" w:cs="Arial"/>
          <w:sz w:val="22"/>
          <w:szCs w:val="22"/>
          <w:lang w:val="ru-RU"/>
        </w:rPr>
        <w:t xml:space="preserve">. В случае если после троекратного объявления последнего предложения о цене </w:t>
      </w:r>
      <w:r>
        <w:rPr>
          <w:rFonts w:ascii="Arial" w:hAnsi="Arial" w:cs="Arial"/>
          <w:sz w:val="22"/>
          <w:szCs w:val="22"/>
          <w:lang w:val="ru-RU"/>
        </w:rPr>
        <w:t>лота</w:t>
      </w:r>
      <w:r w:rsidRPr="003B1639">
        <w:rPr>
          <w:rFonts w:ascii="Arial" w:hAnsi="Arial" w:cs="Arial"/>
          <w:sz w:val="22"/>
          <w:szCs w:val="22"/>
          <w:lang w:val="ru-RU"/>
        </w:rPr>
        <w:t xml:space="preserve"> ау</w:t>
      </w:r>
      <w:r w:rsidRPr="003B1639">
        <w:rPr>
          <w:rFonts w:ascii="Arial" w:hAnsi="Arial" w:cs="Arial"/>
          <w:sz w:val="22"/>
          <w:szCs w:val="22"/>
          <w:lang w:val="ru-RU"/>
        </w:rPr>
        <w:t>к</w:t>
      </w:r>
      <w:r w:rsidRPr="003B1639">
        <w:rPr>
          <w:rFonts w:ascii="Arial" w:hAnsi="Arial" w:cs="Arial"/>
          <w:sz w:val="22"/>
          <w:szCs w:val="22"/>
          <w:lang w:val="ru-RU"/>
        </w:rPr>
        <w:t xml:space="preserve">циона ни один из участников аукциона не предложил более высокую цену </w:t>
      </w:r>
      <w:r>
        <w:rPr>
          <w:rFonts w:ascii="Arial" w:hAnsi="Arial" w:cs="Arial"/>
          <w:sz w:val="22"/>
          <w:szCs w:val="22"/>
          <w:lang w:val="ru-RU"/>
        </w:rPr>
        <w:t>лота</w:t>
      </w:r>
      <w:r w:rsidRPr="003B1639">
        <w:rPr>
          <w:rFonts w:ascii="Arial" w:hAnsi="Arial" w:cs="Arial"/>
          <w:sz w:val="22"/>
          <w:szCs w:val="22"/>
          <w:lang w:val="ru-RU"/>
        </w:rPr>
        <w:t xml:space="preserve"> аукциона, предс</w:t>
      </w:r>
      <w:r w:rsidRPr="003B1639">
        <w:rPr>
          <w:rFonts w:ascii="Arial" w:hAnsi="Arial" w:cs="Arial"/>
          <w:sz w:val="22"/>
          <w:szCs w:val="22"/>
          <w:lang w:val="ru-RU"/>
        </w:rPr>
        <w:t>е</w:t>
      </w:r>
      <w:r w:rsidRPr="003B1639">
        <w:rPr>
          <w:rFonts w:ascii="Arial" w:hAnsi="Arial" w:cs="Arial"/>
          <w:sz w:val="22"/>
          <w:szCs w:val="22"/>
          <w:lang w:val="ru-RU"/>
        </w:rPr>
        <w:t xml:space="preserve">датель </w:t>
      </w:r>
      <w:r>
        <w:rPr>
          <w:rFonts w:ascii="Arial" w:hAnsi="Arial" w:cs="Arial"/>
          <w:sz w:val="22"/>
          <w:szCs w:val="22"/>
          <w:lang w:val="ru-RU"/>
        </w:rPr>
        <w:t>К</w:t>
      </w:r>
      <w:r w:rsidRPr="003B1639">
        <w:rPr>
          <w:rFonts w:ascii="Arial" w:hAnsi="Arial" w:cs="Arial"/>
          <w:sz w:val="22"/>
          <w:szCs w:val="22"/>
          <w:lang w:val="ru-RU"/>
        </w:rPr>
        <w:t>омиссии объявляет победителя аукциона.</w:t>
      </w:r>
    </w:p>
    <w:p w:rsidR="00B31BAD" w:rsidRPr="003B1639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10</w:t>
      </w:r>
      <w:r w:rsidRPr="003B1639">
        <w:rPr>
          <w:rFonts w:ascii="Arial" w:hAnsi="Arial" w:cs="Arial"/>
          <w:sz w:val="22"/>
          <w:szCs w:val="22"/>
          <w:lang w:val="ru-RU"/>
        </w:rPr>
        <w:t xml:space="preserve">. Результаты аукциона оформляются протоколом, который подписывается </w:t>
      </w:r>
      <w:r>
        <w:rPr>
          <w:rFonts w:ascii="Arial" w:hAnsi="Arial" w:cs="Arial"/>
          <w:sz w:val="22"/>
          <w:szCs w:val="22"/>
          <w:lang w:val="ru-RU"/>
        </w:rPr>
        <w:t>К</w:t>
      </w:r>
      <w:r w:rsidRPr="003B1639">
        <w:rPr>
          <w:rFonts w:ascii="Arial" w:hAnsi="Arial" w:cs="Arial"/>
          <w:sz w:val="22"/>
          <w:szCs w:val="22"/>
          <w:lang w:val="ru-RU"/>
        </w:rPr>
        <w:t>омиссией и п</w:t>
      </w:r>
      <w:r w:rsidRPr="003B1639">
        <w:rPr>
          <w:rFonts w:ascii="Arial" w:hAnsi="Arial" w:cs="Arial"/>
          <w:sz w:val="22"/>
          <w:szCs w:val="22"/>
          <w:lang w:val="ru-RU"/>
        </w:rPr>
        <w:t>о</w:t>
      </w:r>
      <w:r w:rsidRPr="003B1639">
        <w:rPr>
          <w:rFonts w:ascii="Arial" w:hAnsi="Arial" w:cs="Arial"/>
          <w:sz w:val="22"/>
          <w:szCs w:val="22"/>
          <w:lang w:val="ru-RU"/>
        </w:rPr>
        <w:t>бедителем аукциона в день проведения аукциона.</w:t>
      </w:r>
      <w:r w:rsidRPr="003B1639">
        <w:rPr>
          <w:rFonts w:ascii="Arial" w:hAnsi="Arial" w:cs="Arial"/>
          <w:sz w:val="22"/>
          <w:szCs w:val="22"/>
        </w:rPr>
        <w:t> </w:t>
      </w:r>
      <w:r w:rsidRPr="003B1639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B31BAD" w:rsidRPr="003B1639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11. Организатор аукциона </w:t>
      </w:r>
      <w:r w:rsidRPr="003B163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 день подведения итогов аукциона выдают победителю уведомл</w:t>
      </w:r>
      <w:r>
        <w:rPr>
          <w:rFonts w:ascii="Arial" w:hAnsi="Arial" w:cs="Arial"/>
          <w:sz w:val="22"/>
          <w:szCs w:val="22"/>
          <w:lang w:val="ru-RU"/>
        </w:rPr>
        <w:t>е</w:t>
      </w:r>
      <w:r>
        <w:rPr>
          <w:rFonts w:ascii="Arial" w:hAnsi="Arial" w:cs="Arial"/>
          <w:sz w:val="22"/>
          <w:szCs w:val="22"/>
          <w:lang w:val="ru-RU"/>
        </w:rPr>
        <w:t>ние о признании участника аукциона победителем</w:t>
      </w:r>
      <w:r w:rsidRPr="003B1639">
        <w:rPr>
          <w:rFonts w:ascii="Arial" w:hAnsi="Arial" w:cs="Arial"/>
          <w:sz w:val="22"/>
          <w:szCs w:val="22"/>
          <w:lang w:val="ru-RU"/>
        </w:rPr>
        <w:t>.</w:t>
      </w:r>
    </w:p>
    <w:p w:rsidR="00B31BAD" w:rsidRDefault="00B31BAD" w:rsidP="00B31BAD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12</w:t>
      </w:r>
      <w:r w:rsidRPr="003B1639">
        <w:rPr>
          <w:rFonts w:ascii="Arial" w:hAnsi="Arial" w:cs="Arial"/>
          <w:sz w:val="22"/>
          <w:szCs w:val="22"/>
          <w:lang w:val="ru-RU"/>
        </w:rPr>
        <w:t xml:space="preserve">. В течение </w:t>
      </w:r>
      <w:r>
        <w:rPr>
          <w:rFonts w:ascii="Arial" w:hAnsi="Arial" w:cs="Arial"/>
          <w:sz w:val="22"/>
          <w:szCs w:val="22"/>
          <w:lang w:val="ru-RU"/>
        </w:rPr>
        <w:t xml:space="preserve">пяти </w:t>
      </w:r>
      <w:r w:rsidRPr="003B1639">
        <w:rPr>
          <w:rFonts w:ascii="Arial" w:hAnsi="Arial" w:cs="Arial"/>
          <w:sz w:val="22"/>
          <w:szCs w:val="22"/>
          <w:lang w:val="ru-RU"/>
        </w:rPr>
        <w:t xml:space="preserve">рабочих дней </w:t>
      </w:r>
      <w:proofErr w:type="gramStart"/>
      <w:r>
        <w:rPr>
          <w:rFonts w:ascii="Arial" w:hAnsi="Arial" w:cs="Arial"/>
          <w:sz w:val="22"/>
          <w:szCs w:val="22"/>
          <w:lang w:val="ru-RU"/>
        </w:rPr>
        <w:t>с даты подведения</w:t>
      </w:r>
      <w:proofErr w:type="gramEnd"/>
      <w:r>
        <w:rPr>
          <w:rFonts w:ascii="Arial" w:hAnsi="Arial" w:cs="Arial"/>
          <w:sz w:val="22"/>
          <w:szCs w:val="22"/>
          <w:lang w:val="ru-RU"/>
        </w:rPr>
        <w:t xml:space="preserve"> итогов</w:t>
      </w:r>
      <w:r w:rsidRPr="003B1639">
        <w:rPr>
          <w:rFonts w:ascii="Arial" w:hAnsi="Arial" w:cs="Arial"/>
          <w:sz w:val="22"/>
          <w:szCs w:val="22"/>
          <w:lang w:val="ru-RU"/>
        </w:rPr>
        <w:t xml:space="preserve"> аукциона </w:t>
      </w:r>
      <w:r>
        <w:rPr>
          <w:rFonts w:ascii="Arial" w:hAnsi="Arial" w:cs="Arial"/>
          <w:sz w:val="22"/>
          <w:szCs w:val="22"/>
          <w:lang w:val="ru-RU"/>
        </w:rPr>
        <w:t>продавец муниципальн</w:t>
      </w:r>
      <w:r>
        <w:rPr>
          <w:rFonts w:ascii="Arial" w:hAnsi="Arial" w:cs="Arial"/>
          <w:sz w:val="22"/>
          <w:szCs w:val="22"/>
          <w:lang w:val="ru-RU"/>
        </w:rPr>
        <w:t>о</w:t>
      </w:r>
      <w:r>
        <w:rPr>
          <w:rFonts w:ascii="Arial" w:hAnsi="Arial" w:cs="Arial"/>
          <w:sz w:val="22"/>
          <w:szCs w:val="22"/>
          <w:lang w:val="ru-RU"/>
        </w:rPr>
        <w:t>го имущества</w:t>
      </w:r>
      <w:r w:rsidRPr="003B1639">
        <w:rPr>
          <w:rFonts w:ascii="Arial" w:hAnsi="Arial" w:cs="Arial"/>
          <w:sz w:val="22"/>
          <w:szCs w:val="22"/>
          <w:lang w:val="ru-RU"/>
        </w:rPr>
        <w:t xml:space="preserve"> и победитель аукциона подписывают договор </w:t>
      </w:r>
      <w:r w:rsidRPr="003B1639">
        <w:rPr>
          <w:rFonts w:ascii="Arial" w:hAnsi="Arial" w:cs="Arial"/>
          <w:color w:val="000000"/>
          <w:sz w:val="22"/>
          <w:szCs w:val="22"/>
          <w:lang w:val="ru-RU"/>
        </w:rPr>
        <w:t>купли-продажи</w:t>
      </w:r>
      <w:r>
        <w:rPr>
          <w:rFonts w:ascii="Arial" w:hAnsi="Arial" w:cs="Arial"/>
          <w:color w:val="000000"/>
          <w:sz w:val="22"/>
          <w:szCs w:val="22"/>
          <w:lang w:val="ru-RU"/>
        </w:rPr>
        <w:t>.</w:t>
      </w:r>
    </w:p>
    <w:p w:rsidR="00B31BAD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13</w:t>
      </w:r>
      <w:r w:rsidRPr="003B1639">
        <w:rPr>
          <w:rFonts w:ascii="Arial" w:hAnsi="Arial" w:cs="Arial"/>
          <w:sz w:val="22"/>
          <w:szCs w:val="22"/>
          <w:lang w:val="ru-RU"/>
        </w:rPr>
        <w:t>. Аукцион признается несостоявшимся в случае, если:</w:t>
      </w:r>
    </w:p>
    <w:p w:rsidR="00B31BAD" w:rsidRPr="003B1639" w:rsidRDefault="00B31BAD" w:rsidP="00B31BAD">
      <w:pPr>
        <w:ind w:firstLine="567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а) на участие в аукционе не подано ни одной заявки;</w:t>
      </w:r>
    </w:p>
    <w:p w:rsidR="00B31BAD" w:rsidRPr="003B1639" w:rsidRDefault="00B31BAD" w:rsidP="00B31BAD">
      <w:pPr>
        <w:ind w:firstLine="567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</w:t>
      </w:r>
      <w:r w:rsidRPr="003B1639">
        <w:rPr>
          <w:rFonts w:ascii="Arial" w:hAnsi="Arial" w:cs="Arial"/>
          <w:sz w:val="22"/>
          <w:szCs w:val="22"/>
          <w:lang w:val="ru-RU"/>
        </w:rPr>
        <w:t>) в аукционе участвовали менее чем два участника аукциона;</w:t>
      </w:r>
    </w:p>
    <w:p w:rsidR="00B31BAD" w:rsidRPr="003B1639" w:rsidRDefault="00B31BAD" w:rsidP="00B31BAD">
      <w:pPr>
        <w:ind w:firstLine="567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</w:t>
      </w:r>
      <w:r w:rsidRPr="003B1639">
        <w:rPr>
          <w:rFonts w:ascii="Arial" w:hAnsi="Arial" w:cs="Arial"/>
          <w:sz w:val="22"/>
          <w:szCs w:val="22"/>
          <w:lang w:val="ru-RU"/>
        </w:rPr>
        <w:t xml:space="preserve">) после троекратного объявления начальной цены </w:t>
      </w:r>
      <w:r>
        <w:rPr>
          <w:rFonts w:ascii="Arial" w:hAnsi="Arial" w:cs="Arial"/>
          <w:sz w:val="22"/>
          <w:szCs w:val="22"/>
          <w:lang w:val="ru-RU"/>
        </w:rPr>
        <w:t>лота</w:t>
      </w:r>
      <w:r w:rsidRPr="003B1639">
        <w:rPr>
          <w:rFonts w:ascii="Arial" w:hAnsi="Arial" w:cs="Arial"/>
          <w:sz w:val="22"/>
          <w:szCs w:val="22"/>
          <w:lang w:val="ru-RU"/>
        </w:rPr>
        <w:t xml:space="preserve"> аукциона ни один из участников аукциона не заявил о своем намерении приобрести </w:t>
      </w:r>
      <w:r>
        <w:rPr>
          <w:rFonts w:ascii="Arial" w:hAnsi="Arial" w:cs="Arial"/>
          <w:sz w:val="22"/>
          <w:szCs w:val="22"/>
          <w:lang w:val="ru-RU"/>
        </w:rPr>
        <w:t>ло</w:t>
      </w:r>
      <w:r w:rsidRPr="003B1639">
        <w:rPr>
          <w:rFonts w:ascii="Arial" w:hAnsi="Arial" w:cs="Arial"/>
          <w:sz w:val="22"/>
          <w:szCs w:val="22"/>
          <w:lang w:val="ru-RU"/>
        </w:rPr>
        <w:t>т аукциона по его начальной цене.</w:t>
      </w:r>
    </w:p>
    <w:p w:rsidR="00B31BAD" w:rsidRDefault="00B31BAD" w:rsidP="00B31BAD">
      <w:pPr>
        <w:ind w:firstLine="540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af5"/>
          <w:rFonts w:ascii="Arial" w:hAnsi="Arial" w:cs="Arial"/>
          <w:color w:val="000000"/>
          <w:sz w:val="22"/>
          <w:szCs w:val="22"/>
          <w:lang w:val="ru-RU"/>
        </w:rPr>
        <w:t>В случае</w:t>
      </w:r>
      <w:proofErr w:type="gramStart"/>
      <w:r>
        <w:rPr>
          <w:rStyle w:val="af5"/>
          <w:rFonts w:ascii="Arial" w:hAnsi="Arial" w:cs="Arial"/>
          <w:color w:val="000000"/>
          <w:sz w:val="22"/>
          <w:szCs w:val="22"/>
          <w:lang w:val="ru-RU"/>
        </w:rPr>
        <w:t>,</w:t>
      </w:r>
      <w:proofErr w:type="gramEnd"/>
      <w:r>
        <w:rPr>
          <w:rStyle w:val="af5"/>
          <w:rFonts w:ascii="Arial" w:hAnsi="Arial" w:cs="Arial"/>
          <w:color w:val="000000"/>
          <w:sz w:val="22"/>
          <w:szCs w:val="22"/>
          <w:lang w:val="ru-RU"/>
        </w:rPr>
        <w:t xml:space="preserve"> если в аукционе  участвовал один участник продавец муниципального имущества обязан заключить с ним, как с единственным участником аукциона,  договор купли-продажи мун</w:t>
      </w:r>
      <w:r>
        <w:rPr>
          <w:rStyle w:val="af5"/>
          <w:rFonts w:ascii="Arial" w:hAnsi="Arial" w:cs="Arial"/>
          <w:color w:val="000000"/>
          <w:sz w:val="22"/>
          <w:szCs w:val="22"/>
          <w:lang w:val="ru-RU"/>
        </w:rPr>
        <w:t>и</w:t>
      </w:r>
      <w:r>
        <w:rPr>
          <w:rStyle w:val="af5"/>
          <w:rFonts w:ascii="Arial" w:hAnsi="Arial" w:cs="Arial"/>
          <w:color w:val="000000"/>
          <w:sz w:val="22"/>
          <w:szCs w:val="22"/>
          <w:lang w:val="ru-RU"/>
        </w:rPr>
        <w:t>ципального имущества в течение пяти рабочих дней с даты признания такого участника единс</w:t>
      </w:r>
      <w:r>
        <w:rPr>
          <w:rStyle w:val="af5"/>
          <w:rFonts w:ascii="Arial" w:hAnsi="Arial" w:cs="Arial"/>
          <w:color w:val="000000"/>
          <w:sz w:val="22"/>
          <w:szCs w:val="22"/>
          <w:lang w:val="ru-RU"/>
        </w:rPr>
        <w:t>т</w:t>
      </w:r>
      <w:r>
        <w:rPr>
          <w:rStyle w:val="af5"/>
          <w:rFonts w:ascii="Arial" w:hAnsi="Arial" w:cs="Arial"/>
          <w:color w:val="000000"/>
          <w:sz w:val="22"/>
          <w:szCs w:val="22"/>
          <w:lang w:val="ru-RU"/>
        </w:rPr>
        <w:t>венным участником аукциона. При этом</w:t>
      </w:r>
      <w:proofErr w:type="gramStart"/>
      <w:r>
        <w:rPr>
          <w:rStyle w:val="af5"/>
          <w:rFonts w:ascii="Arial" w:hAnsi="Arial" w:cs="Arial"/>
          <w:color w:val="000000"/>
          <w:sz w:val="22"/>
          <w:szCs w:val="22"/>
          <w:lang w:val="ru-RU"/>
        </w:rPr>
        <w:t>,</w:t>
      </w:r>
      <w:proofErr w:type="gramEnd"/>
      <w:r>
        <w:rPr>
          <w:rStyle w:val="af5"/>
          <w:rFonts w:ascii="Arial" w:hAnsi="Arial" w:cs="Arial"/>
          <w:color w:val="000000"/>
          <w:sz w:val="22"/>
          <w:szCs w:val="22"/>
          <w:lang w:val="ru-RU"/>
        </w:rPr>
        <w:t xml:space="preserve"> договор заключается по начальной цене аукциона.</w:t>
      </w:r>
    </w:p>
    <w:p w:rsidR="00B31BAD" w:rsidRDefault="00B31BAD" w:rsidP="00B31BAD">
      <w:pPr>
        <w:ind w:firstLine="540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</w:p>
    <w:p w:rsidR="00B31BAD" w:rsidRPr="003B1639" w:rsidRDefault="00B31BAD" w:rsidP="00B31BAD">
      <w:pPr>
        <w:ind w:firstLine="540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</w:p>
    <w:p w:rsidR="00B31BAD" w:rsidRPr="003B1639" w:rsidRDefault="00B31BAD" w:rsidP="00B31BAD">
      <w:pPr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</w:p>
    <w:p w:rsidR="00B31BAD" w:rsidRPr="008F126D" w:rsidRDefault="00B31BAD" w:rsidP="00B31BA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Председатель Комиссии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  <w:t>А.Ю. Кудрявцев</w:t>
      </w:r>
    </w:p>
    <w:p w:rsidR="00B31BAD" w:rsidRDefault="00B31BAD" w:rsidP="00B31BAD">
      <w:pPr>
        <w:pStyle w:val="ab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</w:p>
    <w:p w:rsidR="00B31BAD" w:rsidRDefault="00B31BAD" w:rsidP="00B31BAD">
      <w:pPr>
        <w:pStyle w:val="ab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</w:p>
    <w:p w:rsidR="00B31BAD" w:rsidRDefault="00B31BAD" w:rsidP="00B31BAD">
      <w:pPr>
        <w:pStyle w:val="ab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</w:p>
    <w:p w:rsidR="00B31BAD" w:rsidRDefault="00B31BAD" w:rsidP="00B31BAD">
      <w:pPr>
        <w:pStyle w:val="ab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</w:p>
    <w:p w:rsidR="00B31BAD" w:rsidRDefault="00B31BAD" w:rsidP="00B31BAD">
      <w:pPr>
        <w:pStyle w:val="ab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</w:p>
    <w:p w:rsidR="00B31BAD" w:rsidRDefault="00B31BAD" w:rsidP="00B31BAD">
      <w:pPr>
        <w:pStyle w:val="ab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</w:p>
    <w:p w:rsidR="00B31BAD" w:rsidRDefault="00B31BAD" w:rsidP="00B31BAD">
      <w:pPr>
        <w:pStyle w:val="ab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</w:p>
    <w:p w:rsidR="00B31BAD" w:rsidRDefault="00B31BAD" w:rsidP="00B31BAD">
      <w:pPr>
        <w:pStyle w:val="ab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</w:p>
    <w:p w:rsidR="00B31BAD" w:rsidRDefault="00B31BAD" w:rsidP="00B31BAD">
      <w:pPr>
        <w:pStyle w:val="ab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</w:p>
    <w:p w:rsidR="00B31BAD" w:rsidRDefault="00B31BAD" w:rsidP="00B31BAD">
      <w:pPr>
        <w:pStyle w:val="ab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</w:p>
    <w:p w:rsidR="00B31BAD" w:rsidRDefault="00B31BAD" w:rsidP="00B31BAD">
      <w:pPr>
        <w:pStyle w:val="ab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</w:p>
    <w:p w:rsidR="00B31BAD" w:rsidRDefault="00B31BAD" w:rsidP="00B31BAD">
      <w:pPr>
        <w:pStyle w:val="ab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</w:p>
    <w:p w:rsidR="00B31BAD" w:rsidRDefault="00B31BAD" w:rsidP="00B31BAD">
      <w:pPr>
        <w:pStyle w:val="ab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</w:p>
    <w:p w:rsidR="00B31BAD" w:rsidRDefault="00B31BAD" w:rsidP="00B31BAD">
      <w:pPr>
        <w:pStyle w:val="ab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</w:p>
    <w:p w:rsidR="00B31BAD" w:rsidRDefault="00B31BAD" w:rsidP="00B31BAD">
      <w:pPr>
        <w:pStyle w:val="ab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</w:p>
    <w:p w:rsidR="00B31BAD" w:rsidRDefault="00B31BAD" w:rsidP="00B31BAD">
      <w:pPr>
        <w:pStyle w:val="ab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</w:p>
    <w:p w:rsidR="00B31BAD" w:rsidRPr="00B017A3" w:rsidRDefault="00B31BAD" w:rsidP="00B31BAD">
      <w:pPr>
        <w:pStyle w:val="ab"/>
        <w:jc w:val="both"/>
        <w:rPr>
          <w:rStyle w:val="af5"/>
          <w:rFonts w:ascii="Arial" w:hAnsi="Arial" w:cs="Arial"/>
          <w:color w:val="000000"/>
          <w:sz w:val="20"/>
          <w:szCs w:val="20"/>
          <w:lang w:val="ru-RU"/>
        </w:rPr>
      </w:pPr>
      <w:r w:rsidRPr="00B017A3">
        <w:rPr>
          <w:rStyle w:val="af5"/>
          <w:rFonts w:ascii="Arial" w:hAnsi="Arial" w:cs="Arial"/>
          <w:color w:val="000000"/>
          <w:sz w:val="20"/>
          <w:szCs w:val="20"/>
          <w:lang w:val="ru-RU"/>
        </w:rPr>
        <w:t>Исп. О.Н. Шарова_____________________</w:t>
      </w:r>
    </w:p>
    <w:p w:rsidR="00B31BAD" w:rsidRDefault="00B31BAD" w:rsidP="00B31BAD">
      <w:pPr>
        <w:pStyle w:val="ab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</w:p>
    <w:p w:rsidR="00B31BAD" w:rsidRDefault="00B31BAD" w:rsidP="00B31BAD">
      <w:pPr>
        <w:pStyle w:val="ab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</w:p>
    <w:p w:rsidR="00B31BAD" w:rsidRDefault="00B31BAD" w:rsidP="00B31BAD">
      <w:pPr>
        <w:pStyle w:val="ab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</w:p>
    <w:p w:rsidR="00B31BAD" w:rsidRDefault="00B31BAD" w:rsidP="00B31BAD">
      <w:pPr>
        <w:pStyle w:val="ab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</w:p>
    <w:p w:rsidR="00B31BAD" w:rsidRDefault="00B31BAD" w:rsidP="00B31BAD">
      <w:pPr>
        <w:pStyle w:val="ab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</w:p>
    <w:p w:rsidR="00B31BAD" w:rsidRDefault="00B31BAD" w:rsidP="00B31BAD">
      <w:pPr>
        <w:pStyle w:val="ab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</w:p>
    <w:p w:rsidR="00B31BAD" w:rsidRDefault="00B31BAD" w:rsidP="00B31BAD">
      <w:pPr>
        <w:pStyle w:val="ab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</w:p>
    <w:p w:rsidR="00B31BAD" w:rsidRDefault="00B31BAD" w:rsidP="00B31BAD">
      <w:pPr>
        <w:pStyle w:val="ab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</w:p>
    <w:p w:rsidR="00B31BAD" w:rsidRDefault="00B31BAD" w:rsidP="00B31BAD">
      <w:pPr>
        <w:pStyle w:val="ab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</w:p>
    <w:p w:rsidR="00B31BAD" w:rsidRDefault="00B31BAD" w:rsidP="00B31BAD">
      <w:pPr>
        <w:pStyle w:val="ab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</w:p>
    <w:p w:rsidR="00B31BAD" w:rsidRDefault="00B31BAD" w:rsidP="00B31BAD">
      <w:pPr>
        <w:pStyle w:val="ab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</w:p>
    <w:p w:rsidR="00B31BAD" w:rsidRDefault="00B31BAD" w:rsidP="00B31BAD">
      <w:pPr>
        <w:pStyle w:val="ab"/>
        <w:ind w:left="6372" w:firstLine="3"/>
        <w:jc w:val="both"/>
        <w:rPr>
          <w:rStyle w:val="af5"/>
          <w:rFonts w:ascii="Arial" w:hAnsi="Arial" w:cs="Arial"/>
          <w:color w:val="000000"/>
          <w:sz w:val="16"/>
          <w:szCs w:val="16"/>
          <w:lang w:val="ru-RU"/>
        </w:rPr>
      </w:pPr>
      <w:r>
        <w:rPr>
          <w:rStyle w:val="af5"/>
          <w:rFonts w:ascii="Arial" w:hAnsi="Arial" w:cs="Arial"/>
          <w:color w:val="000000"/>
          <w:sz w:val="16"/>
          <w:szCs w:val="16"/>
          <w:lang w:val="ru-RU"/>
        </w:rPr>
        <w:lastRenderedPageBreak/>
        <w:t>П</w:t>
      </w:r>
      <w:r w:rsidRPr="009B250E">
        <w:rPr>
          <w:rStyle w:val="af5"/>
          <w:rFonts w:ascii="Arial" w:hAnsi="Arial" w:cs="Arial"/>
          <w:color w:val="000000"/>
          <w:sz w:val="16"/>
          <w:szCs w:val="16"/>
          <w:lang w:val="ru-RU"/>
        </w:rPr>
        <w:t xml:space="preserve">риложение № 1 </w:t>
      </w:r>
      <w:r>
        <w:rPr>
          <w:rStyle w:val="af5"/>
          <w:rFonts w:ascii="Arial" w:hAnsi="Arial" w:cs="Arial"/>
          <w:color w:val="000000"/>
          <w:sz w:val="16"/>
          <w:szCs w:val="16"/>
          <w:lang w:val="ru-RU"/>
        </w:rPr>
        <w:t>к Условиям проведения торгов по продаже муниципального имущества и опред</w:t>
      </w:r>
      <w:r>
        <w:rPr>
          <w:rStyle w:val="af5"/>
          <w:rFonts w:ascii="Arial" w:hAnsi="Arial" w:cs="Arial"/>
          <w:color w:val="000000"/>
          <w:sz w:val="16"/>
          <w:szCs w:val="16"/>
          <w:lang w:val="ru-RU"/>
        </w:rPr>
        <w:t>е</w:t>
      </w:r>
      <w:r>
        <w:rPr>
          <w:rStyle w:val="af5"/>
          <w:rFonts w:ascii="Arial" w:hAnsi="Arial" w:cs="Arial"/>
          <w:color w:val="000000"/>
          <w:sz w:val="16"/>
          <w:szCs w:val="16"/>
          <w:lang w:val="ru-RU"/>
        </w:rPr>
        <w:t>ления победителя</w:t>
      </w:r>
    </w:p>
    <w:p w:rsidR="00B31BAD" w:rsidRPr="009B250E" w:rsidRDefault="00B31BAD" w:rsidP="00B31BAD">
      <w:pPr>
        <w:pStyle w:val="ab"/>
        <w:ind w:left="6372" w:firstLine="3"/>
        <w:jc w:val="both"/>
        <w:rPr>
          <w:rStyle w:val="af5"/>
          <w:rFonts w:ascii="Arial" w:hAnsi="Arial" w:cs="Arial"/>
          <w:color w:val="000000"/>
          <w:sz w:val="16"/>
          <w:szCs w:val="16"/>
          <w:lang w:val="ru-RU"/>
        </w:rPr>
      </w:pPr>
    </w:p>
    <w:p w:rsidR="00B31BAD" w:rsidRPr="009B250E" w:rsidRDefault="00B31BAD" w:rsidP="00B31BAD">
      <w:pPr>
        <w:pStyle w:val="ab"/>
        <w:tabs>
          <w:tab w:val="left" w:pos="993"/>
        </w:tabs>
        <w:ind w:left="1080"/>
        <w:rPr>
          <w:rFonts w:ascii="Arial" w:hAnsi="Arial" w:cs="Arial"/>
          <w:color w:val="000000"/>
          <w:lang w:val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8"/>
        <w:gridCol w:w="4285"/>
      </w:tblGrid>
      <w:tr w:rsidR="00B31BAD" w:rsidRPr="00CD3122" w:rsidTr="00A20364">
        <w:trPr>
          <w:trHeight w:val="165"/>
        </w:trPr>
        <w:tc>
          <w:tcPr>
            <w:tcW w:w="6208" w:type="dxa"/>
          </w:tcPr>
          <w:p w:rsidR="00B31BAD" w:rsidRPr="002C25B8" w:rsidRDefault="00B31BAD" w:rsidP="00A2036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2C25B8">
              <w:rPr>
                <w:rFonts w:ascii="Arial" w:hAnsi="Arial" w:cs="Arial"/>
                <w:b/>
                <w:sz w:val="28"/>
                <w:szCs w:val="28"/>
                <w:lang w:val="ru-RU"/>
              </w:rPr>
              <w:br w:type="textWrapping" w:clear="all"/>
            </w:r>
          </w:p>
        </w:tc>
        <w:tc>
          <w:tcPr>
            <w:tcW w:w="4285" w:type="dxa"/>
            <w:vMerge w:val="restart"/>
          </w:tcPr>
          <w:p w:rsidR="00B31BAD" w:rsidRPr="002C25B8" w:rsidRDefault="00B31BAD" w:rsidP="00A20364">
            <w:pPr>
              <w:jc w:val="right"/>
              <w:rPr>
                <w:rFonts w:ascii="Arial" w:hAnsi="Arial" w:cs="Arial"/>
                <w:lang w:val="ru-RU"/>
              </w:rPr>
            </w:pPr>
            <w:r w:rsidRPr="002C25B8">
              <w:rPr>
                <w:rFonts w:ascii="Arial" w:hAnsi="Arial" w:cs="Arial"/>
                <w:lang w:val="ru-RU"/>
              </w:rPr>
              <w:t>В Комиссию по реализации мун</w:t>
            </w:r>
            <w:r w:rsidRPr="002C25B8">
              <w:rPr>
                <w:rFonts w:ascii="Arial" w:hAnsi="Arial" w:cs="Arial"/>
                <w:lang w:val="ru-RU"/>
              </w:rPr>
              <w:t>и</w:t>
            </w:r>
            <w:r w:rsidRPr="002C25B8">
              <w:rPr>
                <w:rFonts w:ascii="Arial" w:hAnsi="Arial" w:cs="Arial"/>
                <w:lang w:val="ru-RU"/>
              </w:rPr>
              <w:t>ципального имущества, находящ</w:t>
            </w:r>
            <w:r w:rsidRPr="002C25B8">
              <w:rPr>
                <w:rFonts w:ascii="Arial" w:hAnsi="Arial" w:cs="Arial"/>
                <w:lang w:val="ru-RU"/>
              </w:rPr>
              <w:t>е</w:t>
            </w:r>
            <w:r w:rsidRPr="002C25B8">
              <w:rPr>
                <w:rFonts w:ascii="Arial" w:hAnsi="Arial" w:cs="Arial"/>
                <w:lang w:val="ru-RU"/>
              </w:rPr>
              <w:t>гося в хозяйственном ведении</w:t>
            </w:r>
          </w:p>
          <w:p w:rsidR="00B31BAD" w:rsidRPr="002C25B8" w:rsidRDefault="00B31BAD" w:rsidP="00A20364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МУП «Фёдоровское ЖКХ»</w:t>
            </w:r>
          </w:p>
        </w:tc>
      </w:tr>
      <w:tr w:rsidR="00B31BAD" w:rsidRPr="00B31BAD" w:rsidTr="00A20364">
        <w:trPr>
          <w:trHeight w:val="160"/>
        </w:trPr>
        <w:tc>
          <w:tcPr>
            <w:tcW w:w="6208" w:type="dxa"/>
            <w:tcBorders>
              <w:bottom w:val="nil"/>
            </w:tcBorders>
          </w:tcPr>
          <w:p w:rsidR="00B31BAD" w:rsidRPr="00CD3122" w:rsidRDefault="00B31BAD" w:rsidP="00A2036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D3122">
              <w:rPr>
                <w:rFonts w:ascii="Arial" w:hAnsi="Arial" w:cs="Arial"/>
                <w:sz w:val="16"/>
                <w:szCs w:val="16"/>
                <w:lang w:val="ru-RU"/>
              </w:rPr>
              <w:t>(наименование претендента, Ф.И.О. физ. лица)</w:t>
            </w:r>
          </w:p>
        </w:tc>
        <w:tc>
          <w:tcPr>
            <w:tcW w:w="4285" w:type="dxa"/>
            <w:vMerge/>
          </w:tcPr>
          <w:p w:rsidR="00B31BAD" w:rsidRPr="00CD3122" w:rsidRDefault="00B31BAD" w:rsidP="00A20364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B31BAD" w:rsidRPr="00B31BAD" w:rsidTr="00A20364">
        <w:trPr>
          <w:trHeight w:val="351"/>
        </w:trPr>
        <w:tc>
          <w:tcPr>
            <w:tcW w:w="6208" w:type="dxa"/>
            <w:tcBorders>
              <w:top w:val="nil"/>
            </w:tcBorders>
          </w:tcPr>
          <w:p w:rsidR="00B31BAD" w:rsidRPr="002C25B8" w:rsidRDefault="00B31BAD" w:rsidP="00A2036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:rsidR="00B31BAD" w:rsidRPr="002C25B8" w:rsidRDefault="00B31BAD" w:rsidP="00A2036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285" w:type="dxa"/>
            <w:vMerge/>
          </w:tcPr>
          <w:p w:rsidR="00B31BAD" w:rsidRPr="002C25B8" w:rsidRDefault="00B31BAD" w:rsidP="00A20364">
            <w:pPr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B31BAD" w:rsidRPr="00B31BAD" w:rsidTr="00A20364">
        <w:trPr>
          <w:trHeight w:val="525"/>
        </w:trPr>
        <w:tc>
          <w:tcPr>
            <w:tcW w:w="6208" w:type="dxa"/>
          </w:tcPr>
          <w:p w:rsidR="00B31BAD" w:rsidRPr="002C25B8" w:rsidRDefault="00B31BAD" w:rsidP="00A2036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285" w:type="dxa"/>
            <w:vMerge/>
          </w:tcPr>
          <w:p w:rsidR="00B31BAD" w:rsidRPr="002C25B8" w:rsidRDefault="00B31BAD" w:rsidP="00A20364">
            <w:pPr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B31BAD" w:rsidRPr="003E2F3B" w:rsidTr="00A20364">
        <w:trPr>
          <w:trHeight w:val="160"/>
        </w:trPr>
        <w:tc>
          <w:tcPr>
            <w:tcW w:w="6208" w:type="dxa"/>
            <w:tcBorders>
              <w:bottom w:val="nil"/>
            </w:tcBorders>
          </w:tcPr>
          <w:p w:rsidR="00B31BAD" w:rsidRPr="00CD3122" w:rsidRDefault="00B31BAD" w:rsidP="00A2036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D3122">
              <w:rPr>
                <w:rFonts w:ascii="Arial" w:hAnsi="Arial" w:cs="Arial"/>
                <w:sz w:val="16"/>
                <w:szCs w:val="16"/>
                <w:lang w:val="ru-RU"/>
              </w:rPr>
              <w:t>(индекс, юридический адрес (место регистрации для физ</w:t>
            </w:r>
            <w:proofErr w:type="gramStart"/>
            <w:r w:rsidRPr="00CD3122">
              <w:rPr>
                <w:rFonts w:ascii="Arial" w:hAnsi="Arial" w:cs="Arial"/>
                <w:sz w:val="16"/>
                <w:szCs w:val="16"/>
                <w:lang w:val="ru-RU"/>
              </w:rPr>
              <w:t>.л</w:t>
            </w:r>
            <w:proofErr w:type="gramEnd"/>
            <w:r w:rsidRPr="00CD3122">
              <w:rPr>
                <w:rFonts w:ascii="Arial" w:hAnsi="Arial" w:cs="Arial"/>
                <w:sz w:val="16"/>
                <w:szCs w:val="16"/>
                <w:lang w:val="ru-RU"/>
              </w:rPr>
              <w:t>иц), контактный тел.)</w:t>
            </w:r>
          </w:p>
        </w:tc>
        <w:tc>
          <w:tcPr>
            <w:tcW w:w="4285" w:type="dxa"/>
            <w:vMerge/>
          </w:tcPr>
          <w:p w:rsidR="00B31BAD" w:rsidRPr="00CD3122" w:rsidRDefault="00B31BAD" w:rsidP="00A20364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B31BAD" w:rsidRPr="003E2F3B" w:rsidTr="00A20364">
        <w:trPr>
          <w:trHeight w:val="160"/>
        </w:trPr>
        <w:tc>
          <w:tcPr>
            <w:tcW w:w="6208" w:type="dxa"/>
            <w:tcBorders>
              <w:top w:val="nil"/>
            </w:tcBorders>
          </w:tcPr>
          <w:p w:rsidR="00B31BAD" w:rsidRDefault="00B31BAD" w:rsidP="00A2036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</w:p>
          <w:p w:rsidR="00B31BAD" w:rsidRPr="002C25B8" w:rsidRDefault="00B31BAD" w:rsidP="00A2036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285" w:type="dxa"/>
            <w:vMerge/>
          </w:tcPr>
          <w:p w:rsidR="00B31BAD" w:rsidRPr="002C25B8" w:rsidRDefault="00B31BAD" w:rsidP="00A20364">
            <w:pPr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B31BAD" w:rsidRPr="00CD3122" w:rsidTr="00A20364">
        <w:trPr>
          <w:trHeight w:val="160"/>
        </w:trPr>
        <w:tc>
          <w:tcPr>
            <w:tcW w:w="6208" w:type="dxa"/>
            <w:tcBorders>
              <w:bottom w:val="nil"/>
            </w:tcBorders>
          </w:tcPr>
          <w:p w:rsidR="00B31BAD" w:rsidRPr="00CD3122" w:rsidRDefault="00B31BAD" w:rsidP="00A2036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gramStart"/>
            <w:r w:rsidRPr="00CD3122">
              <w:rPr>
                <w:rFonts w:ascii="Arial" w:hAnsi="Arial" w:cs="Arial"/>
                <w:sz w:val="16"/>
                <w:szCs w:val="16"/>
                <w:lang w:val="ru-RU"/>
              </w:rPr>
              <w:t>(дата, номер свидетельства о государственной регистрации в качестве юрид</w:t>
            </w:r>
            <w:r w:rsidRPr="00CD3122">
              <w:rPr>
                <w:rFonts w:ascii="Arial" w:hAnsi="Arial" w:cs="Arial"/>
                <w:sz w:val="16"/>
                <w:szCs w:val="16"/>
                <w:lang w:val="ru-RU"/>
              </w:rPr>
              <w:t>и</w:t>
            </w:r>
            <w:r w:rsidRPr="00CD3122">
              <w:rPr>
                <w:rFonts w:ascii="Arial" w:hAnsi="Arial" w:cs="Arial"/>
                <w:sz w:val="16"/>
                <w:szCs w:val="16"/>
                <w:lang w:val="ru-RU"/>
              </w:rPr>
              <w:t>ческого лица или индивидуального предпринимателя.</w:t>
            </w:r>
            <w:proofErr w:type="gramEnd"/>
            <w:r w:rsidRPr="00CD3122">
              <w:rPr>
                <w:rFonts w:ascii="Arial" w:hAnsi="Arial" w:cs="Arial"/>
                <w:sz w:val="16"/>
                <w:szCs w:val="16"/>
                <w:lang w:val="ru-RU"/>
              </w:rPr>
              <w:t xml:space="preserve"> Данные документа, уд</w:t>
            </w:r>
            <w:r w:rsidRPr="00CD3122">
              <w:rPr>
                <w:rFonts w:ascii="Arial" w:hAnsi="Arial" w:cs="Arial"/>
                <w:sz w:val="16"/>
                <w:szCs w:val="16"/>
                <w:lang w:val="ru-RU"/>
              </w:rPr>
              <w:t>о</w:t>
            </w:r>
            <w:r w:rsidRPr="00CD3122">
              <w:rPr>
                <w:rFonts w:ascii="Arial" w:hAnsi="Arial" w:cs="Arial"/>
                <w:sz w:val="16"/>
                <w:szCs w:val="16"/>
                <w:lang w:val="ru-RU"/>
              </w:rPr>
              <w:t>стоверяющего личность для физ</w:t>
            </w:r>
            <w:proofErr w:type="gramStart"/>
            <w:r w:rsidRPr="00CD3122">
              <w:rPr>
                <w:rFonts w:ascii="Arial" w:hAnsi="Arial" w:cs="Arial"/>
                <w:sz w:val="16"/>
                <w:szCs w:val="16"/>
                <w:lang w:val="ru-RU"/>
              </w:rPr>
              <w:t>.л</w:t>
            </w:r>
            <w:proofErr w:type="gramEnd"/>
            <w:r w:rsidRPr="00CD3122">
              <w:rPr>
                <w:rFonts w:ascii="Arial" w:hAnsi="Arial" w:cs="Arial"/>
                <w:sz w:val="16"/>
                <w:szCs w:val="16"/>
                <w:lang w:val="ru-RU"/>
              </w:rPr>
              <w:t xml:space="preserve">ица) </w:t>
            </w:r>
          </w:p>
        </w:tc>
        <w:tc>
          <w:tcPr>
            <w:tcW w:w="4285" w:type="dxa"/>
            <w:vMerge/>
          </w:tcPr>
          <w:p w:rsidR="00B31BAD" w:rsidRPr="00CD3122" w:rsidRDefault="00B31BAD" w:rsidP="00A20364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B31BAD" w:rsidRPr="00CD3122" w:rsidTr="00A20364">
        <w:trPr>
          <w:trHeight w:val="528"/>
        </w:trPr>
        <w:tc>
          <w:tcPr>
            <w:tcW w:w="6208" w:type="dxa"/>
          </w:tcPr>
          <w:p w:rsidR="00B31BAD" w:rsidRPr="002C25B8" w:rsidRDefault="00B31BAD" w:rsidP="00A20364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285" w:type="dxa"/>
            <w:vMerge/>
          </w:tcPr>
          <w:p w:rsidR="00B31BAD" w:rsidRPr="002C25B8" w:rsidRDefault="00B31BAD" w:rsidP="00A20364">
            <w:pPr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B31BAD" w:rsidRPr="003E2F3B" w:rsidTr="00A20364">
        <w:trPr>
          <w:trHeight w:val="660"/>
        </w:trPr>
        <w:tc>
          <w:tcPr>
            <w:tcW w:w="6208" w:type="dxa"/>
          </w:tcPr>
          <w:p w:rsidR="00B31BAD" w:rsidRPr="002C25B8" w:rsidRDefault="00B31BAD" w:rsidP="00A20364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 w:rsidRPr="002C25B8">
              <w:rPr>
                <w:rFonts w:ascii="Arial" w:hAnsi="Arial" w:cs="Arial"/>
                <w:sz w:val="18"/>
                <w:szCs w:val="18"/>
                <w:lang w:val="ru-RU"/>
              </w:rPr>
              <w:t>(ОГРН, ИНН, КПП.</w:t>
            </w:r>
            <w:proofErr w:type="gramEnd"/>
            <w:r w:rsidRPr="002C25B8">
              <w:rPr>
                <w:rFonts w:ascii="Arial" w:hAnsi="Arial" w:cs="Arial"/>
                <w:sz w:val="18"/>
                <w:szCs w:val="18"/>
                <w:lang w:val="ru-RU"/>
              </w:rPr>
              <w:t xml:space="preserve"> ИНН для физ</w:t>
            </w:r>
            <w:proofErr w:type="gramStart"/>
            <w:r w:rsidRPr="002C25B8">
              <w:rPr>
                <w:rFonts w:ascii="Arial" w:hAnsi="Arial" w:cs="Arial"/>
                <w:sz w:val="18"/>
                <w:szCs w:val="18"/>
                <w:lang w:val="ru-RU"/>
              </w:rPr>
              <w:t>.л</w:t>
            </w:r>
            <w:proofErr w:type="gramEnd"/>
            <w:r w:rsidRPr="002C25B8">
              <w:rPr>
                <w:rFonts w:ascii="Arial" w:hAnsi="Arial" w:cs="Arial"/>
                <w:sz w:val="18"/>
                <w:szCs w:val="18"/>
                <w:lang w:val="ru-RU"/>
              </w:rPr>
              <w:t>ица)</w:t>
            </w:r>
          </w:p>
          <w:p w:rsidR="00B31BAD" w:rsidRPr="002C25B8" w:rsidRDefault="00B31BAD" w:rsidP="00A20364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B31BAD" w:rsidRPr="002C25B8" w:rsidRDefault="00B31BAD" w:rsidP="00A20364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285" w:type="dxa"/>
            <w:vMerge/>
          </w:tcPr>
          <w:p w:rsidR="00B31BAD" w:rsidRPr="002C25B8" w:rsidRDefault="00B31BAD" w:rsidP="00A20364">
            <w:pPr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B31BAD" w:rsidRPr="003E2F3B" w:rsidTr="00A20364">
        <w:trPr>
          <w:trHeight w:val="645"/>
        </w:trPr>
        <w:tc>
          <w:tcPr>
            <w:tcW w:w="6208" w:type="dxa"/>
          </w:tcPr>
          <w:p w:rsidR="00B31BAD" w:rsidRPr="002C25B8" w:rsidRDefault="00B31BAD" w:rsidP="00A20364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B31BAD" w:rsidRPr="002C25B8" w:rsidRDefault="00B31BAD" w:rsidP="00A20364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B31BAD" w:rsidRPr="002C25B8" w:rsidRDefault="00B31BAD" w:rsidP="00A20364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285" w:type="dxa"/>
            <w:vMerge/>
          </w:tcPr>
          <w:p w:rsidR="00B31BAD" w:rsidRPr="002C25B8" w:rsidRDefault="00B31BAD" w:rsidP="00A20364">
            <w:pPr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B31BAD" w:rsidRPr="00B31BAD" w:rsidTr="00A20364">
        <w:trPr>
          <w:trHeight w:val="630"/>
        </w:trPr>
        <w:tc>
          <w:tcPr>
            <w:tcW w:w="6208" w:type="dxa"/>
          </w:tcPr>
          <w:p w:rsidR="00B31BAD" w:rsidRPr="002C25B8" w:rsidRDefault="00B31BAD" w:rsidP="00A20364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C25B8">
              <w:rPr>
                <w:rFonts w:ascii="Arial" w:hAnsi="Arial" w:cs="Arial"/>
                <w:sz w:val="18"/>
                <w:szCs w:val="18"/>
                <w:lang w:val="ru-RU"/>
              </w:rPr>
              <w:t>(банковски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е</w:t>
            </w:r>
            <w:r w:rsidRPr="002C25B8">
              <w:rPr>
                <w:rFonts w:ascii="Arial" w:hAnsi="Arial" w:cs="Arial"/>
                <w:sz w:val="18"/>
                <w:szCs w:val="18"/>
                <w:lang w:val="ru-RU"/>
              </w:rPr>
              <w:t xml:space="preserve"> реквизиты претендента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для возврата задатка</w:t>
            </w:r>
            <w:r w:rsidRPr="002C25B8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4285" w:type="dxa"/>
            <w:vMerge/>
          </w:tcPr>
          <w:p w:rsidR="00B31BAD" w:rsidRPr="002C25B8" w:rsidRDefault="00B31BAD" w:rsidP="00A20364">
            <w:pPr>
              <w:jc w:val="right"/>
              <w:rPr>
                <w:rFonts w:ascii="Arial" w:hAnsi="Arial" w:cs="Arial"/>
                <w:lang w:val="ru-RU"/>
              </w:rPr>
            </w:pPr>
          </w:p>
        </w:tc>
      </w:tr>
    </w:tbl>
    <w:p w:rsidR="00B31BAD" w:rsidRPr="009B250E" w:rsidRDefault="00B31BAD" w:rsidP="00B31BAD">
      <w:pPr>
        <w:ind w:left="1080"/>
        <w:rPr>
          <w:rFonts w:ascii="Arial" w:hAnsi="Arial" w:cs="Arial"/>
          <w:b/>
          <w:sz w:val="28"/>
          <w:szCs w:val="28"/>
          <w:lang w:val="ru-RU"/>
        </w:rPr>
      </w:pPr>
    </w:p>
    <w:p w:rsidR="00B31BAD" w:rsidRPr="009B250E" w:rsidRDefault="00B31BAD" w:rsidP="00B31BAD">
      <w:pPr>
        <w:ind w:left="1080"/>
        <w:jc w:val="center"/>
        <w:rPr>
          <w:rFonts w:ascii="Arial" w:hAnsi="Arial" w:cs="Arial"/>
          <w:b/>
          <w:sz w:val="28"/>
          <w:szCs w:val="28"/>
          <w:lang w:val="ru-RU"/>
        </w:rPr>
      </w:pPr>
      <w:proofErr w:type="gramStart"/>
      <w:r w:rsidRPr="009B250E">
        <w:rPr>
          <w:rFonts w:ascii="Arial" w:hAnsi="Arial" w:cs="Arial"/>
          <w:b/>
          <w:sz w:val="28"/>
          <w:szCs w:val="28"/>
          <w:lang w:val="ru-RU"/>
        </w:rPr>
        <w:t>З</w:t>
      </w:r>
      <w:proofErr w:type="gramEnd"/>
      <w:r w:rsidRPr="009B250E">
        <w:rPr>
          <w:rFonts w:ascii="Arial" w:hAnsi="Arial" w:cs="Arial"/>
          <w:b/>
          <w:sz w:val="28"/>
          <w:szCs w:val="28"/>
          <w:lang w:val="ru-RU"/>
        </w:rPr>
        <w:t xml:space="preserve"> А Я В К А</w:t>
      </w:r>
    </w:p>
    <w:p w:rsidR="00B31BAD" w:rsidRPr="009B250E" w:rsidRDefault="00B31BAD" w:rsidP="00B31BAD">
      <w:pPr>
        <w:ind w:left="1080"/>
        <w:jc w:val="center"/>
        <w:rPr>
          <w:rFonts w:ascii="Arial" w:hAnsi="Arial" w:cs="Arial"/>
          <w:b/>
          <w:lang w:val="ru-RU"/>
        </w:rPr>
      </w:pPr>
      <w:r w:rsidRPr="009B250E">
        <w:rPr>
          <w:rFonts w:ascii="Arial" w:hAnsi="Arial" w:cs="Arial"/>
          <w:b/>
          <w:u w:val="single"/>
          <w:lang w:val="ru-RU"/>
        </w:rPr>
        <w:t xml:space="preserve">на участие в </w:t>
      </w:r>
      <w:r>
        <w:rPr>
          <w:rFonts w:ascii="Arial" w:hAnsi="Arial" w:cs="Arial"/>
          <w:b/>
          <w:u w:val="single"/>
          <w:lang w:val="ru-RU"/>
        </w:rPr>
        <w:t>торгах по продаже муниципального имущества</w:t>
      </w:r>
    </w:p>
    <w:p w:rsidR="00B31BAD" w:rsidRPr="009B250E" w:rsidRDefault="00B31BAD" w:rsidP="00B31BAD">
      <w:pPr>
        <w:ind w:left="1080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9B250E">
        <w:rPr>
          <w:rFonts w:ascii="Arial" w:hAnsi="Arial" w:cs="Arial"/>
          <w:iCs/>
          <w:sz w:val="20"/>
          <w:szCs w:val="20"/>
          <w:lang w:val="ru-RU"/>
        </w:rPr>
        <w:t>(заполняется претендентом  или его полномочным представителем)</w:t>
      </w:r>
    </w:p>
    <w:p w:rsidR="00B31BAD" w:rsidRPr="009B250E" w:rsidRDefault="00B31BAD" w:rsidP="00B31BAD">
      <w:pPr>
        <w:ind w:left="1080"/>
        <w:rPr>
          <w:rFonts w:ascii="Arial" w:hAnsi="Arial" w:cs="Arial"/>
          <w:b/>
          <w:lang w:val="ru-RU"/>
        </w:rPr>
      </w:pPr>
    </w:p>
    <w:p w:rsidR="00B31BAD" w:rsidRPr="00A53722" w:rsidRDefault="00B31BAD" w:rsidP="00B31BAD">
      <w:pPr>
        <w:ind w:firstLine="708"/>
        <w:jc w:val="both"/>
        <w:rPr>
          <w:rFonts w:ascii="Arial" w:hAnsi="Arial" w:cs="Arial"/>
          <w:sz w:val="22"/>
          <w:szCs w:val="22"/>
          <w:lang w:val="ru-RU"/>
        </w:rPr>
      </w:pPr>
      <w:r w:rsidRPr="00A53722">
        <w:rPr>
          <w:rFonts w:ascii="Arial" w:hAnsi="Arial" w:cs="Arial"/>
          <w:sz w:val="22"/>
          <w:szCs w:val="22"/>
          <w:lang w:val="ru-RU"/>
        </w:rPr>
        <w:t xml:space="preserve">Изучив данные информационного сообщения  и условия проведения торгов и определения победителя, выражаю </w:t>
      </w:r>
      <w:r>
        <w:rPr>
          <w:rFonts w:ascii="Arial" w:hAnsi="Arial" w:cs="Arial"/>
          <w:sz w:val="22"/>
          <w:szCs w:val="22"/>
          <w:lang w:val="ru-RU"/>
        </w:rPr>
        <w:t xml:space="preserve">свое согласие со всеми условиями </w:t>
      </w:r>
      <w:proofErr w:type="gramStart"/>
      <w:r>
        <w:rPr>
          <w:rFonts w:ascii="Arial" w:hAnsi="Arial" w:cs="Arial"/>
          <w:sz w:val="22"/>
          <w:szCs w:val="22"/>
          <w:lang w:val="ru-RU"/>
        </w:rPr>
        <w:t>проводимых</w:t>
      </w:r>
      <w:proofErr w:type="gramEnd"/>
      <w:r>
        <w:rPr>
          <w:rFonts w:ascii="Arial" w:hAnsi="Arial" w:cs="Arial"/>
          <w:sz w:val="22"/>
          <w:szCs w:val="22"/>
          <w:lang w:val="ru-RU"/>
        </w:rPr>
        <w:t xml:space="preserve"> торгов  и свое </w:t>
      </w:r>
      <w:r w:rsidRPr="00A53722">
        <w:rPr>
          <w:rFonts w:ascii="Arial" w:hAnsi="Arial" w:cs="Arial"/>
          <w:sz w:val="22"/>
          <w:szCs w:val="22"/>
          <w:lang w:val="ru-RU"/>
        </w:rPr>
        <w:t>намерение участвовать в аукционе по продаже муниципального имущества</w:t>
      </w:r>
      <w:r>
        <w:rPr>
          <w:rFonts w:ascii="Arial" w:hAnsi="Arial" w:cs="Arial"/>
          <w:sz w:val="22"/>
          <w:szCs w:val="22"/>
          <w:lang w:val="ru-RU"/>
        </w:rPr>
        <w:t xml:space="preserve"> (транспортное средства КО-503В-2)</w:t>
      </w:r>
      <w:r w:rsidRPr="00A53722">
        <w:rPr>
          <w:rFonts w:ascii="Arial" w:hAnsi="Arial" w:cs="Arial"/>
          <w:sz w:val="22"/>
          <w:szCs w:val="22"/>
          <w:lang w:val="ru-RU"/>
        </w:rPr>
        <w:t xml:space="preserve"> в связи с чем</w:t>
      </w:r>
      <w:r>
        <w:rPr>
          <w:rFonts w:ascii="Arial" w:hAnsi="Arial" w:cs="Arial"/>
          <w:sz w:val="22"/>
          <w:szCs w:val="22"/>
          <w:lang w:val="ru-RU"/>
        </w:rPr>
        <w:t>,</w:t>
      </w:r>
      <w:r w:rsidRPr="00A53722">
        <w:rPr>
          <w:rFonts w:ascii="Arial" w:hAnsi="Arial" w:cs="Arial"/>
          <w:sz w:val="22"/>
          <w:szCs w:val="22"/>
          <w:lang w:val="ru-RU"/>
        </w:rPr>
        <w:t xml:space="preserve"> прошу  принять заявку на участие  в аукционе, который со</w:t>
      </w:r>
      <w:r>
        <w:rPr>
          <w:rFonts w:ascii="Arial" w:hAnsi="Arial" w:cs="Arial"/>
          <w:sz w:val="22"/>
          <w:szCs w:val="22"/>
          <w:lang w:val="ru-RU"/>
        </w:rPr>
        <w:t>стоится 25 ноября</w:t>
      </w:r>
      <w:r w:rsidRPr="00A5372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2016</w:t>
      </w:r>
      <w:r w:rsidRPr="00A53722">
        <w:rPr>
          <w:rFonts w:ascii="Arial" w:hAnsi="Arial" w:cs="Arial"/>
          <w:sz w:val="22"/>
          <w:szCs w:val="22"/>
          <w:lang w:val="ru-RU"/>
        </w:rPr>
        <w:t xml:space="preserve"> года:</w:t>
      </w:r>
    </w:p>
    <w:p w:rsidR="00B31BAD" w:rsidRPr="009B250E" w:rsidRDefault="00B31BAD" w:rsidP="00B31BAD">
      <w:pPr>
        <w:ind w:left="1080"/>
        <w:rPr>
          <w:rFonts w:ascii="Arial" w:hAnsi="Arial" w:cs="Arial"/>
          <w:lang w:val="ru-RU"/>
        </w:rPr>
      </w:pPr>
    </w:p>
    <w:p w:rsidR="00B31BAD" w:rsidRPr="00A53722" w:rsidRDefault="00B31BAD" w:rsidP="00B31BAD">
      <w:pPr>
        <w:ind w:left="1080"/>
        <w:jc w:val="both"/>
        <w:rPr>
          <w:rFonts w:ascii="Arial" w:hAnsi="Arial" w:cs="Arial"/>
          <w:sz w:val="22"/>
          <w:szCs w:val="22"/>
          <w:lang w:val="ru-RU"/>
        </w:rPr>
      </w:pPr>
      <w:r w:rsidRPr="00A53722">
        <w:rPr>
          <w:rFonts w:ascii="Arial" w:hAnsi="Arial" w:cs="Arial"/>
          <w:sz w:val="22"/>
          <w:szCs w:val="22"/>
          <w:lang w:val="ru-RU"/>
        </w:rPr>
        <w:t xml:space="preserve">Подавая настоящую </w:t>
      </w:r>
      <w:proofErr w:type="gramStart"/>
      <w:r w:rsidRPr="00A53722">
        <w:rPr>
          <w:rFonts w:ascii="Arial" w:hAnsi="Arial" w:cs="Arial"/>
          <w:sz w:val="22"/>
          <w:szCs w:val="22"/>
          <w:lang w:val="ru-RU"/>
        </w:rPr>
        <w:t>заявку</w:t>
      </w:r>
      <w:proofErr w:type="gramEnd"/>
      <w:r w:rsidRPr="00A53722">
        <w:rPr>
          <w:rFonts w:ascii="Arial" w:hAnsi="Arial" w:cs="Arial"/>
          <w:sz w:val="22"/>
          <w:szCs w:val="22"/>
          <w:lang w:val="ru-RU"/>
        </w:rPr>
        <w:t xml:space="preserve"> принимаю на себя следующие обязательства:</w:t>
      </w:r>
    </w:p>
    <w:p w:rsidR="00B31BAD" w:rsidRPr="00A53722" w:rsidRDefault="00B31BAD" w:rsidP="00B31BAD">
      <w:pPr>
        <w:pStyle w:val="ab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A53722">
        <w:rPr>
          <w:rFonts w:ascii="Arial" w:hAnsi="Arial" w:cs="Arial"/>
          <w:sz w:val="22"/>
          <w:szCs w:val="22"/>
          <w:lang w:val="ru-RU"/>
        </w:rPr>
        <w:t>Соблюдать порядок проведения аукциона, установленные Положением об организации пр</w:t>
      </w:r>
      <w:r w:rsidRPr="00A53722">
        <w:rPr>
          <w:rFonts w:ascii="Arial" w:hAnsi="Arial" w:cs="Arial"/>
          <w:sz w:val="22"/>
          <w:szCs w:val="22"/>
          <w:lang w:val="ru-RU"/>
        </w:rPr>
        <w:t>о</w:t>
      </w:r>
      <w:r w:rsidRPr="00A53722">
        <w:rPr>
          <w:rFonts w:ascii="Arial" w:hAnsi="Arial" w:cs="Arial"/>
          <w:sz w:val="22"/>
          <w:szCs w:val="22"/>
          <w:lang w:val="ru-RU"/>
        </w:rPr>
        <w:t>дажи государственного и муниципального имущества, утвержденным Постановлением Прав</w:t>
      </w:r>
      <w:r w:rsidRPr="00A53722">
        <w:rPr>
          <w:rFonts w:ascii="Arial" w:hAnsi="Arial" w:cs="Arial"/>
          <w:sz w:val="22"/>
          <w:szCs w:val="22"/>
          <w:lang w:val="ru-RU"/>
        </w:rPr>
        <w:t>и</w:t>
      </w:r>
      <w:r w:rsidRPr="00A53722">
        <w:rPr>
          <w:rFonts w:ascii="Arial" w:hAnsi="Arial" w:cs="Arial"/>
          <w:sz w:val="22"/>
          <w:szCs w:val="22"/>
          <w:lang w:val="ru-RU"/>
        </w:rPr>
        <w:t>тельства Российской Федерации №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A53722">
        <w:rPr>
          <w:rFonts w:ascii="Arial" w:hAnsi="Arial" w:cs="Arial"/>
          <w:sz w:val="22"/>
          <w:szCs w:val="22"/>
          <w:lang w:val="ru-RU"/>
        </w:rPr>
        <w:t>585 от 12.08.2002 г.</w:t>
      </w:r>
    </w:p>
    <w:p w:rsidR="00B31BAD" w:rsidRPr="00A53722" w:rsidRDefault="00B31BAD" w:rsidP="00B31BAD">
      <w:pPr>
        <w:pStyle w:val="ab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A53722">
        <w:rPr>
          <w:rFonts w:ascii="Arial" w:hAnsi="Arial" w:cs="Arial"/>
          <w:sz w:val="22"/>
          <w:szCs w:val="22"/>
          <w:lang w:val="ru-RU"/>
        </w:rPr>
        <w:t xml:space="preserve"> В случае победы на </w:t>
      </w:r>
      <w:r>
        <w:rPr>
          <w:rFonts w:ascii="Arial" w:hAnsi="Arial" w:cs="Arial"/>
          <w:sz w:val="22"/>
          <w:szCs w:val="22"/>
          <w:lang w:val="ru-RU"/>
        </w:rPr>
        <w:t>аукционе</w:t>
      </w:r>
      <w:r w:rsidRPr="00A53722">
        <w:rPr>
          <w:rFonts w:ascii="Arial" w:hAnsi="Arial" w:cs="Arial"/>
          <w:sz w:val="22"/>
          <w:szCs w:val="22"/>
          <w:lang w:val="ru-RU"/>
        </w:rPr>
        <w:t xml:space="preserve"> по продаже муниципального имущества (признания победит</w:t>
      </w:r>
      <w:r w:rsidRPr="00A53722">
        <w:rPr>
          <w:rFonts w:ascii="Arial" w:hAnsi="Arial" w:cs="Arial"/>
          <w:sz w:val="22"/>
          <w:szCs w:val="22"/>
          <w:lang w:val="ru-RU"/>
        </w:rPr>
        <w:t>е</w:t>
      </w:r>
      <w:r w:rsidRPr="00A53722">
        <w:rPr>
          <w:rFonts w:ascii="Arial" w:hAnsi="Arial" w:cs="Arial"/>
          <w:sz w:val="22"/>
          <w:szCs w:val="22"/>
          <w:lang w:val="ru-RU"/>
        </w:rPr>
        <w:t>лем торгов), в течени</w:t>
      </w:r>
      <w:proofErr w:type="gramStart"/>
      <w:r w:rsidRPr="00A53722">
        <w:rPr>
          <w:rFonts w:ascii="Arial" w:hAnsi="Arial" w:cs="Arial"/>
          <w:sz w:val="22"/>
          <w:szCs w:val="22"/>
          <w:lang w:val="ru-RU"/>
        </w:rPr>
        <w:t>и</w:t>
      </w:r>
      <w:proofErr w:type="gramEnd"/>
      <w:r w:rsidRPr="00A5372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пяти</w:t>
      </w:r>
      <w:r w:rsidRPr="00A53722">
        <w:rPr>
          <w:rFonts w:ascii="Arial" w:hAnsi="Arial" w:cs="Arial"/>
          <w:sz w:val="22"/>
          <w:szCs w:val="22"/>
          <w:lang w:val="ru-RU"/>
        </w:rPr>
        <w:t xml:space="preserve"> рабочих дней </w:t>
      </w:r>
      <w:r>
        <w:rPr>
          <w:rFonts w:ascii="Arial" w:hAnsi="Arial" w:cs="Arial"/>
          <w:sz w:val="22"/>
          <w:szCs w:val="22"/>
          <w:lang w:val="ru-RU"/>
        </w:rPr>
        <w:t>с даты подведения итогов аукциона</w:t>
      </w:r>
      <w:r w:rsidRPr="00A53722">
        <w:rPr>
          <w:rFonts w:ascii="Arial" w:hAnsi="Arial" w:cs="Arial"/>
          <w:sz w:val="22"/>
          <w:szCs w:val="22"/>
          <w:lang w:val="ru-RU"/>
        </w:rPr>
        <w:t>, подписать д</w:t>
      </w:r>
      <w:r w:rsidRPr="00A53722">
        <w:rPr>
          <w:rFonts w:ascii="Arial" w:hAnsi="Arial" w:cs="Arial"/>
          <w:sz w:val="22"/>
          <w:szCs w:val="22"/>
          <w:lang w:val="ru-RU"/>
        </w:rPr>
        <w:t>о</w:t>
      </w:r>
      <w:r w:rsidRPr="00A53722">
        <w:rPr>
          <w:rFonts w:ascii="Arial" w:hAnsi="Arial" w:cs="Arial"/>
          <w:sz w:val="22"/>
          <w:szCs w:val="22"/>
          <w:lang w:val="ru-RU"/>
        </w:rPr>
        <w:t xml:space="preserve">говор купли – продажи муниципального имущества. </w:t>
      </w:r>
    </w:p>
    <w:p w:rsidR="00B31BAD" w:rsidRPr="00A53722" w:rsidRDefault="00B31BAD" w:rsidP="00B31BAD">
      <w:pPr>
        <w:pStyle w:val="ab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A53722">
        <w:rPr>
          <w:rFonts w:ascii="Arial" w:hAnsi="Arial" w:cs="Arial"/>
          <w:sz w:val="22"/>
          <w:szCs w:val="22"/>
          <w:lang w:val="ru-RU"/>
        </w:rPr>
        <w:t xml:space="preserve"> Оплатить продавцу цену продажи объекта муниципального имущества, установленную по р</w:t>
      </w:r>
      <w:r w:rsidRPr="00A53722">
        <w:rPr>
          <w:rFonts w:ascii="Arial" w:hAnsi="Arial" w:cs="Arial"/>
          <w:sz w:val="22"/>
          <w:szCs w:val="22"/>
          <w:lang w:val="ru-RU"/>
        </w:rPr>
        <w:t>е</w:t>
      </w:r>
      <w:r w:rsidRPr="00A53722">
        <w:rPr>
          <w:rFonts w:ascii="Arial" w:hAnsi="Arial" w:cs="Arial"/>
          <w:sz w:val="22"/>
          <w:szCs w:val="22"/>
          <w:lang w:val="ru-RU"/>
        </w:rPr>
        <w:t>зультатам торгов, в течени</w:t>
      </w:r>
      <w:proofErr w:type="gramStart"/>
      <w:r w:rsidRPr="00A53722">
        <w:rPr>
          <w:rFonts w:ascii="Arial" w:hAnsi="Arial" w:cs="Arial"/>
          <w:sz w:val="22"/>
          <w:szCs w:val="22"/>
          <w:lang w:val="ru-RU"/>
        </w:rPr>
        <w:t>и</w:t>
      </w:r>
      <w:proofErr w:type="gramEnd"/>
      <w:r w:rsidRPr="00A5372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тридцати</w:t>
      </w:r>
      <w:r w:rsidRPr="00A53722">
        <w:rPr>
          <w:rFonts w:ascii="Arial" w:hAnsi="Arial" w:cs="Arial"/>
          <w:sz w:val="22"/>
          <w:szCs w:val="22"/>
          <w:lang w:val="ru-RU"/>
        </w:rPr>
        <w:t xml:space="preserve"> дней после заключения </w:t>
      </w:r>
      <w:r>
        <w:rPr>
          <w:rFonts w:ascii="Arial" w:hAnsi="Arial" w:cs="Arial"/>
          <w:sz w:val="22"/>
          <w:szCs w:val="22"/>
          <w:lang w:val="ru-RU"/>
        </w:rPr>
        <w:t>д</w:t>
      </w:r>
      <w:r w:rsidRPr="00A53722">
        <w:rPr>
          <w:rFonts w:ascii="Arial" w:hAnsi="Arial" w:cs="Arial"/>
          <w:sz w:val="22"/>
          <w:szCs w:val="22"/>
          <w:lang w:val="ru-RU"/>
        </w:rPr>
        <w:t>оговора купли – продажи м</w:t>
      </w:r>
      <w:r w:rsidRPr="00A53722">
        <w:rPr>
          <w:rFonts w:ascii="Arial" w:hAnsi="Arial" w:cs="Arial"/>
          <w:sz w:val="22"/>
          <w:szCs w:val="22"/>
          <w:lang w:val="ru-RU"/>
        </w:rPr>
        <w:t>у</w:t>
      </w:r>
      <w:r w:rsidRPr="00A53722">
        <w:rPr>
          <w:rFonts w:ascii="Arial" w:hAnsi="Arial" w:cs="Arial"/>
          <w:sz w:val="22"/>
          <w:szCs w:val="22"/>
          <w:lang w:val="ru-RU"/>
        </w:rPr>
        <w:t>ниципального имущества.</w:t>
      </w:r>
    </w:p>
    <w:p w:rsidR="00B31BAD" w:rsidRPr="00A53722" w:rsidRDefault="00B31BAD" w:rsidP="00B31BAD">
      <w:pPr>
        <w:pStyle w:val="ab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A53722">
        <w:rPr>
          <w:rFonts w:ascii="Arial" w:hAnsi="Arial" w:cs="Arial"/>
          <w:sz w:val="22"/>
          <w:szCs w:val="22"/>
          <w:lang w:val="ru-RU"/>
        </w:rPr>
        <w:t xml:space="preserve"> Нести имущественную ответственность, в размере задатка, за нарушение условий провед</w:t>
      </w:r>
      <w:r w:rsidRPr="00A53722">
        <w:rPr>
          <w:rFonts w:ascii="Arial" w:hAnsi="Arial" w:cs="Arial"/>
          <w:sz w:val="22"/>
          <w:szCs w:val="22"/>
          <w:lang w:val="ru-RU"/>
        </w:rPr>
        <w:t>е</w:t>
      </w:r>
      <w:r w:rsidRPr="00A53722">
        <w:rPr>
          <w:rFonts w:ascii="Arial" w:hAnsi="Arial" w:cs="Arial"/>
          <w:sz w:val="22"/>
          <w:szCs w:val="22"/>
          <w:lang w:val="ru-RU"/>
        </w:rPr>
        <w:t xml:space="preserve">ния торгов и определения победителя, уклонение или прямой отказ от заключения </w:t>
      </w:r>
      <w:r>
        <w:rPr>
          <w:rFonts w:ascii="Arial" w:hAnsi="Arial" w:cs="Arial"/>
          <w:sz w:val="22"/>
          <w:szCs w:val="22"/>
          <w:lang w:val="ru-RU"/>
        </w:rPr>
        <w:t>д</w:t>
      </w:r>
      <w:r w:rsidRPr="00A53722">
        <w:rPr>
          <w:rFonts w:ascii="Arial" w:hAnsi="Arial" w:cs="Arial"/>
          <w:sz w:val="22"/>
          <w:szCs w:val="22"/>
          <w:lang w:val="ru-RU"/>
        </w:rPr>
        <w:t>оговора купли – продажи муниципального имущества.</w:t>
      </w:r>
    </w:p>
    <w:p w:rsidR="00B31BAD" w:rsidRPr="00A53722" w:rsidRDefault="00B31BAD" w:rsidP="00B31BAD">
      <w:pPr>
        <w:ind w:left="1080"/>
        <w:jc w:val="both"/>
        <w:rPr>
          <w:rFonts w:ascii="Arial" w:hAnsi="Arial" w:cs="Arial"/>
          <w:sz w:val="22"/>
          <w:szCs w:val="22"/>
          <w:lang w:val="ru-RU"/>
        </w:rPr>
      </w:pPr>
    </w:p>
    <w:p w:rsidR="00B31BAD" w:rsidRPr="00A53722" w:rsidRDefault="00B31BAD" w:rsidP="00B31BAD">
      <w:pPr>
        <w:pStyle w:val="ConsPlusNormal"/>
        <w:widowControl/>
        <w:ind w:firstLine="0"/>
        <w:rPr>
          <w:sz w:val="22"/>
          <w:szCs w:val="22"/>
        </w:rPr>
      </w:pPr>
      <w:r w:rsidRPr="00A53722">
        <w:rPr>
          <w:sz w:val="22"/>
          <w:szCs w:val="22"/>
        </w:rPr>
        <w:t xml:space="preserve">Сообщаем, что для взаимоотношений с </w:t>
      </w:r>
      <w:r w:rsidRPr="00A53722">
        <w:rPr>
          <w:color w:val="000000"/>
          <w:sz w:val="22"/>
          <w:szCs w:val="22"/>
        </w:rPr>
        <w:t>МУП «Федоровское жилищно-коммунальное хозяйство»</w:t>
      </w:r>
      <w:r w:rsidRPr="00A53722">
        <w:rPr>
          <w:sz w:val="22"/>
          <w:szCs w:val="22"/>
        </w:rPr>
        <w:t xml:space="preserve"> мною </w:t>
      </w:r>
      <w:proofErr w:type="gramStart"/>
      <w:r w:rsidRPr="00A53722">
        <w:rPr>
          <w:sz w:val="22"/>
          <w:szCs w:val="22"/>
        </w:rPr>
        <w:t>уполномочен</w:t>
      </w:r>
      <w:proofErr w:type="gramEnd"/>
      <w:r w:rsidRPr="00A53722">
        <w:rPr>
          <w:sz w:val="22"/>
          <w:szCs w:val="22"/>
        </w:rPr>
        <w:t xml:space="preserve"> (а)</w:t>
      </w:r>
    </w:p>
    <w:p w:rsidR="00B31BAD" w:rsidRPr="00A53722" w:rsidRDefault="00B31BAD" w:rsidP="00B31BAD">
      <w:pPr>
        <w:pStyle w:val="ConsPlusNormal"/>
        <w:widowControl/>
        <w:ind w:firstLine="0"/>
        <w:rPr>
          <w:sz w:val="24"/>
          <w:szCs w:val="24"/>
        </w:rPr>
      </w:pPr>
      <w:r w:rsidRPr="00A5372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1BAD" w:rsidRPr="00A53722" w:rsidRDefault="00B31BAD" w:rsidP="00B31BAD">
      <w:pPr>
        <w:pStyle w:val="ConsPlusNormal"/>
        <w:widowControl/>
        <w:ind w:left="1080" w:firstLine="0"/>
        <w:rPr>
          <w:sz w:val="18"/>
          <w:szCs w:val="18"/>
        </w:rPr>
      </w:pPr>
      <w:r w:rsidRPr="00A53722">
        <w:rPr>
          <w:sz w:val="18"/>
          <w:szCs w:val="18"/>
        </w:rPr>
        <w:t>(ФИО, должность, данные документа удостоверяющего личность, № телефона)</w:t>
      </w:r>
    </w:p>
    <w:p w:rsidR="00B31BAD" w:rsidRPr="00A53722" w:rsidRDefault="00B31BAD" w:rsidP="00B31BAD">
      <w:pPr>
        <w:pStyle w:val="ConsPlusNormal"/>
        <w:widowControl/>
        <w:ind w:firstLine="0"/>
        <w:rPr>
          <w:sz w:val="18"/>
          <w:szCs w:val="18"/>
        </w:rPr>
      </w:pPr>
      <w:r w:rsidRPr="00A53722">
        <w:rPr>
          <w:sz w:val="18"/>
          <w:szCs w:val="18"/>
        </w:rPr>
        <w:t xml:space="preserve"> </w:t>
      </w:r>
    </w:p>
    <w:p w:rsidR="00B31BAD" w:rsidRPr="00A53722" w:rsidRDefault="00B31BAD" w:rsidP="00B31BAD">
      <w:pPr>
        <w:pStyle w:val="ConsPlusNormal"/>
        <w:widowControl/>
        <w:ind w:firstLine="0"/>
        <w:rPr>
          <w:sz w:val="22"/>
          <w:szCs w:val="22"/>
        </w:rPr>
      </w:pPr>
      <w:r w:rsidRPr="00A53722">
        <w:rPr>
          <w:sz w:val="22"/>
          <w:szCs w:val="22"/>
        </w:rPr>
        <w:lastRenderedPageBreak/>
        <w:t xml:space="preserve">о чем свидетельствует доверенность от  «____»  ___________  </w:t>
      </w:r>
      <w:proofErr w:type="spellStart"/>
      <w:r w:rsidRPr="00A53722">
        <w:rPr>
          <w:sz w:val="22"/>
          <w:szCs w:val="22"/>
        </w:rPr>
        <w:t>_______года</w:t>
      </w:r>
      <w:proofErr w:type="spellEnd"/>
      <w:r w:rsidRPr="00A53722">
        <w:rPr>
          <w:sz w:val="22"/>
          <w:szCs w:val="22"/>
        </w:rPr>
        <w:t>, № ______</w:t>
      </w:r>
    </w:p>
    <w:p w:rsidR="00B31BAD" w:rsidRPr="00A53722" w:rsidRDefault="00B31BAD" w:rsidP="00B31BAD">
      <w:pPr>
        <w:pStyle w:val="ConsPlusNormal"/>
        <w:widowControl/>
        <w:ind w:left="1080" w:firstLine="0"/>
        <w:rPr>
          <w:sz w:val="22"/>
          <w:szCs w:val="22"/>
        </w:rPr>
      </w:pPr>
    </w:p>
    <w:p w:rsidR="00B31BAD" w:rsidRDefault="00B31BAD" w:rsidP="00B31BAD">
      <w:pPr>
        <w:pStyle w:val="ConsPlusNormal"/>
        <w:widowControl/>
        <w:ind w:left="1080" w:firstLine="0"/>
        <w:rPr>
          <w:sz w:val="22"/>
          <w:szCs w:val="22"/>
        </w:rPr>
      </w:pPr>
    </w:p>
    <w:tbl>
      <w:tblPr>
        <w:tblW w:w="0" w:type="auto"/>
        <w:tblLayout w:type="fixed"/>
        <w:tblLook w:val="01E0"/>
      </w:tblPr>
      <w:tblGrid>
        <w:gridCol w:w="10478"/>
      </w:tblGrid>
      <w:tr w:rsidR="00B31BAD" w:rsidRPr="00B31BAD" w:rsidTr="00A20364">
        <w:tc>
          <w:tcPr>
            <w:tcW w:w="10478" w:type="dxa"/>
          </w:tcPr>
          <w:p w:rsidR="00B31BAD" w:rsidRPr="002C25B8" w:rsidRDefault="00B31BAD" w:rsidP="00A20364">
            <w:pPr>
              <w:pBdr>
                <w:bottom w:val="single" w:sz="12" w:space="1" w:color="auto"/>
              </w:pBdr>
              <w:rPr>
                <w:rFonts w:ascii="Arial" w:hAnsi="Arial" w:cs="Arial"/>
                <w:lang w:val="ru-RU"/>
              </w:rPr>
            </w:pPr>
          </w:p>
          <w:p w:rsidR="00B31BAD" w:rsidRPr="002C25B8" w:rsidRDefault="00B31BAD" w:rsidP="00A20364">
            <w:pPr>
              <w:pBdr>
                <w:bottom w:val="single" w:sz="12" w:space="1" w:color="auto"/>
              </w:pBdr>
              <w:rPr>
                <w:rFonts w:ascii="Arial" w:hAnsi="Arial" w:cs="Arial"/>
                <w:lang w:val="ru-RU"/>
              </w:rPr>
            </w:pPr>
          </w:p>
          <w:p w:rsidR="00B31BAD" w:rsidRPr="002C25B8" w:rsidRDefault="00B31BAD" w:rsidP="00A20364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C25B8">
              <w:rPr>
                <w:rFonts w:ascii="Arial" w:hAnsi="Arial" w:cs="Arial"/>
                <w:sz w:val="18"/>
                <w:szCs w:val="18"/>
                <w:lang w:val="ru-RU"/>
              </w:rPr>
              <w:t>(Ф.И.О. заявителя физ</w:t>
            </w:r>
            <w:proofErr w:type="gramStart"/>
            <w:r w:rsidRPr="002C25B8">
              <w:rPr>
                <w:rFonts w:ascii="Arial" w:hAnsi="Arial" w:cs="Arial"/>
                <w:sz w:val="18"/>
                <w:szCs w:val="18"/>
                <w:lang w:val="ru-RU"/>
              </w:rPr>
              <w:t>.л</w:t>
            </w:r>
            <w:proofErr w:type="gramEnd"/>
            <w:r w:rsidRPr="002C25B8">
              <w:rPr>
                <w:rFonts w:ascii="Arial" w:hAnsi="Arial" w:cs="Arial"/>
                <w:sz w:val="18"/>
                <w:szCs w:val="18"/>
                <w:lang w:val="ru-RU"/>
              </w:rPr>
              <w:t xml:space="preserve">ица или ИП, наименование </w:t>
            </w:r>
            <w:proofErr w:type="spellStart"/>
            <w:r w:rsidRPr="002C25B8">
              <w:rPr>
                <w:rFonts w:ascii="Arial" w:hAnsi="Arial" w:cs="Arial"/>
                <w:sz w:val="18"/>
                <w:szCs w:val="18"/>
                <w:lang w:val="ru-RU"/>
              </w:rPr>
              <w:t>юрид.лица</w:t>
            </w:r>
            <w:proofErr w:type="spellEnd"/>
            <w:r w:rsidRPr="002C25B8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  <w:p w:rsidR="00B31BAD" w:rsidRPr="002C25B8" w:rsidRDefault="00B31BAD" w:rsidP="00A20364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B31BAD" w:rsidRPr="002C25B8" w:rsidRDefault="00B31BAD" w:rsidP="00A2036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B31BAD" w:rsidRPr="002C25B8" w:rsidRDefault="00B31BAD" w:rsidP="00A2036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B31BAD" w:rsidRPr="002C25B8" w:rsidRDefault="00B31BAD" w:rsidP="00A2036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C25B8">
              <w:rPr>
                <w:rFonts w:ascii="Arial" w:hAnsi="Arial" w:cs="Arial"/>
                <w:sz w:val="18"/>
                <w:szCs w:val="18"/>
                <w:lang w:val="ru-RU"/>
              </w:rPr>
              <w:t>____________________________________ /___________________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______________________________</w:t>
            </w:r>
            <w:r w:rsidRPr="002C25B8">
              <w:rPr>
                <w:rFonts w:ascii="Arial" w:hAnsi="Arial" w:cs="Arial"/>
                <w:sz w:val="18"/>
                <w:szCs w:val="18"/>
                <w:lang w:val="ru-RU"/>
              </w:rPr>
              <w:t>______________/</w:t>
            </w:r>
          </w:p>
          <w:p w:rsidR="00B31BAD" w:rsidRPr="002C25B8" w:rsidRDefault="00B31BAD" w:rsidP="00A2036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C25B8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Подпись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Ф.И.О.</w:t>
            </w:r>
            <w:r w:rsidRPr="002C25B8">
              <w:rPr>
                <w:rFonts w:ascii="Arial" w:hAnsi="Arial" w:cs="Arial"/>
                <w:sz w:val="18"/>
                <w:szCs w:val="18"/>
                <w:lang w:val="ru-RU"/>
              </w:rPr>
              <w:t xml:space="preserve"> претендента</w:t>
            </w:r>
          </w:p>
          <w:p w:rsidR="00B31BAD" w:rsidRPr="002C25B8" w:rsidRDefault="00B31BAD" w:rsidP="00A2036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B31BAD" w:rsidRPr="002C25B8" w:rsidRDefault="00B31BAD" w:rsidP="00A2036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C25B8">
              <w:rPr>
                <w:rFonts w:ascii="Arial" w:hAnsi="Arial" w:cs="Arial"/>
                <w:sz w:val="18"/>
                <w:szCs w:val="18"/>
                <w:lang w:val="ru-RU"/>
              </w:rPr>
              <w:t>/____/ __________________ 201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2C25B8">
              <w:rPr>
                <w:rFonts w:ascii="Arial" w:hAnsi="Arial" w:cs="Arial"/>
                <w:sz w:val="18"/>
                <w:szCs w:val="18"/>
                <w:lang w:val="ru-RU"/>
              </w:rPr>
              <w:t xml:space="preserve"> года.</w:t>
            </w:r>
          </w:p>
        </w:tc>
      </w:tr>
    </w:tbl>
    <w:p w:rsidR="00B31BAD" w:rsidRDefault="00B31BAD" w:rsidP="00B31BAD">
      <w:pPr>
        <w:pStyle w:val="ConsPlusNormal"/>
        <w:widowControl/>
        <w:ind w:firstLine="0"/>
        <w:rPr>
          <w:b/>
          <w:sz w:val="24"/>
          <w:szCs w:val="24"/>
        </w:rPr>
      </w:pPr>
    </w:p>
    <w:p w:rsidR="00B31BAD" w:rsidRDefault="00B31BAD" w:rsidP="00B31BAD">
      <w:pPr>
        <w:pStyle w:val="ConsPlusNormal"/>
        <w:widowControl/>
        <w:ind w:firstLine="0"/>
        <w:rPr>
          <w:sz w:val="18"/>
          <w:szCs w:val="18"/>
        </w:rPr>
      </w:pPr>
      <w:r w:rsidRPr="00A53722">
        <w:rPr>
          <w:sz w:val="18"/>
          <w:szCs w:val="18"/>
        </w:rPr>
        <w:t xml:space="preserve">Заявка принята </w:t>
      </w:r>
      <w:r>
        <w:rPr>
          <w:sz w:val="18"/>
          <w:szCs w:val="18"/>
        </w:rPr>
        <w:t xml:space="preserve">/___/ </w:t>
      </w:r>
      <w:proofErr w:type="gramStart"/>
      <w:r>
        <w:rPr>
          <w:sz w:val="18"/>
          <w:szCs w:val="18"/>
        </w:rPr>
        <w:t>ч</w:t>
      </w:r>
      <w:proofErr w:type="gramEnd"/>
      <w:r>
        <w:rPr>
          <w:sz w:val="18"/>
          <w:szCs w:val="18"/>
        </w:rPr>
        <w:t>. /___/ мин. /_____/ __________________ 2016 года</w:t>
      </w:r>
    </w:p>
    <w:p w:rsidR="00B31BAD" w:rsidRDefault="00B31BAD" w:rsidP="00B31BAD">
      <w:pPr>
        <w:pStyle w:val="ConsPlusNormal"/>
        <w:widowControl/>
        <w:ind w:firstLine="0"/>
        <w:rPr>
          <w:sz w:val="18"/>
          <w:szCs w:val="18"/>
        </w:rPr>
      </w:pPr>
    </w:p>
    <w:p w:rsidR="00B31BAD" w:rsidRDefault="00B31BAD" w:rsidP="00B31BAD">
      <w:pPr>
        <w:pStyle w:val="ConsPlusNormal"/>
        <w:widowControl/>
        <w:pBdr>
          <w:bottom w:val="single" w:sz="12" w:space="1" w:color="auto"/>
        </w:pBdr>
        <w:ind w:firstLine="0"/>
        <w:rPr>
          <w:sz w:val="18"/>
          <w:szCs w:val="18"/>
        </w:rPr>
      </w:pPr>
    </w:p>
    <w:p w:rsidR="00B31BAD" w:rsidRDefault="00B31BAD" w:rsidP="00B31BAD">
      <w:pPr>
        <w:pStyle w:val="ConsPlusNormal"/>
        <w:widowControl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(подпись, Ф.И.О. лица, принявшего заявку)</w:t>
      </w:r>
    </w:p>
    <w:p w:rsidR="00B31BAD" w:rsidRDefault="00B31BAD" w:rsidP="00B31BAD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BAD" w:rsidRDefault="00B31BAD" w:rsidP="00B31BAD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BAD" w:rsidRDefault="00B31BAD" w:rsidP="00B31BAD">
      <w:pPr>
        <w:pStyle w:val="ConsPlusNormal"/>
        <w:widowControl/>
        <w:ind w:left="1080" w:firstLine="0"/>
        <w:rPr>
          <w:sz w:val="22"/>
          <w:szCs w:val="22"/>
        </w:rPr>
      </w:pPr>
    </w:p>
    <w:p w:rsidR="00B31BAD" w:rsidRDefault="00B31BAD" w:rsidP="00B31BAD">
      <w:pPr>
        <w:pStyle w:val="ConsPlusNormal"/>
        <w:widowControl/>
        <w:ind w:left="1080" w:firstLine="0"/>
        <w:rPr>
          <w:sz w:val="22"/>
          <w:szCs w:val="22"/>
        </w:rPr>
      </w:pPr>
    </w:p>
    <w:p w:rsidR="00B31BAD" w:rsidRDefault="00B31BAD" w:rsidP="00B31BAD">
      <w:pPr>
        <w:pStyle w:val="ConsPlusNormal"/>
        <w:widowControl/>
        <w:ind w:left="1080" w:firstLine="0"/>
        <w:rPr>
          <w:sz w:val="22"/>
          <w:szCs w:val="22"/>
        </w:rPr>
      </w:pPr>
    </w:p>
    <w:p w:rsidR="00B31BAD" w:rsidRDefault="00B31BAD" w:rsidP="00B31BAD">
      <w:pPr>
        <w:pStyle w:val="ConsPlusNormal"/>
        <w:widowControl/>
        <w:ind w:left="1080" w:firstLine="0"/>
        <w:rPr>
          <w:sz w:val="22"/>
          <w:szCs w:val="22"/>
        </w:rPr>
      </w:pPr>
    </w:p>
    <w:p w:rsidR="00B31BAD" w:rsidRDefault="00B31BAD" w:rsidP="00B31BAD">
      <w:pPr>
        <w:pStyle w:val="ConsPlusNormal"/>
        <w:widowControl/>
        <w:ind w:left="1080" w:firstLine="0"/>
        <w:rPr>
          <w:sz w:val="22"/>
          <w:szCs w:val="22"/>
        </w:rPr>
      </w:pPr>
    </w:p>
    <w:p w:rsidR="00B31BAD" w:rsidRDefault="00B31BAD" w:rsidP="00B31BAD">
      <w:pPr>
        <w:pStyle w:val="ConsPlusNormal"/>
        <w:widowControl/>
        <w:ind w:left="1080" w:firstLine="0"/>
        <w:rPr>
          <w:sz w:val="22"/>
          <w:szCs w:val="22"/>
        </w:rPr>
      </w:pPr>
    </w:p>
    <w:p w:rsidR="00B31BAD" w:rsidRDefault="00B31BAD" w:rsidP="00B31BAD">
      <w:pPr>
        <w:pStyle w:val="ConsPlusNormal"/>
        <w:widowControl/>
        <w:ind w:left="1080" w:firstLine="0"/>
        <w:rPr>
          <w:sz w:val="22"/>
          <w:szCs w:val="22"/>
        </w:rPr>
      </w:pPr>
    </w:p>
    <w:p w:rsidR="00B31BAD" w:rsidRDefault="00B31BAD" w:rsidP="00B31BAD">
      <w:pPr>
        <w:pStyle w:val="ConsPlusNormal"/>
        <w:widowControl/>
        <w:ind w:left="1080" w:firstLine="0"/>
        <w:rPr>
          <w:sz w:val="22"/>
          <w:szCs w:val="22"/>
        </w:rPr>
      </w:pPr>
    </w:p>
    <w:p w:rsidR="00B31BAD" w:rsidRDefault="00B31BAD" w:rsidP="00B31BAD">
      <w:pPr>
        <w:pStyle w:val="ConsPlusNormal"/>
        <w:widowControl/>
        <w:ind w:left="1080" w:firstLine="0"/>
        <w:rPr>
          <w:sz w:val="22"/>
          <w:szCs w:val="22"/>
        </w:rPr>
      </w:pPr>
    </w:p>
    <w:p w:rsidR="00B31BAD" w:rsidRDefault="00B31BAD" w:rsidP="00B31BAD">
      <w:pPr>
        <w:pStyle w:val="ConsPlusNormal"/>
        <w:widowControl/>
        <w:ind w:left="1080" w:firstLine="0"/>
        <w:rPr>
          <w:sz w:val="22"/>
          <w:szCs w:val="22"/>
        </w:rPr>
      </w:pPr>
    </w:p>
    <w:p w:rsidR="00B31BAD" w:rsidRDefault="00B31BAD" w:rsidP="00B31BAD">
      <w:pPr>
        <w:pStyle w:val="ConsPlusNormal"/>
        <w:widowControl/>
        <w:ind w:left="1080" w:firstLine="0"/>
        <w:rPr>
          <w:sz w:val="22"/>
          <w:szCs w:val="22"/>
        </w:rPr>
      </w:pPr>
    </w:p>
    <w:p w:rsidR="00B31BAD" w:rsidRDefault="00B31BAD" w:rsidP="00B31BAD">
      <w:pPr>
        <w:pStyle w:val="ConsPlusNormal"/>
        <w:widowControl/>
        <w:ind w:left="1080" w:firstLine="0"/>
        <w:rPr>
          <w:sz w:val="22"/>
          <w:szCs w:val="22"/>
        </w:rPr>
      </w:pPr>
    </w:p>
    <w:p w:rsidR="00B31BAD" w:rsidRDefault="00B31BAD" w:rsidP="00B31BAD">
      <w:pPr>
        <w:pStyle w:val="ConsPlusNormal"/>
        <w:widowControl/>
        <w:ind w:left="1080" w:firstLine="0"/>
        <w:rPr>
          <w:sz w:val="22"/>
          <w:szCs w:val="22"/>
        </w:rPr>
      </w:pPr>
    </w:p>
    <w:p w:rsidR="00B31BAD" w:rsidRDefault="00B31BAD" w:rsidP="00B31BAD">
      <w:pPr>
        <w:pStyle w:val="ConsPlusNormal"/>
        <w:widowControl/>
        <w:ind w:left="1080" w:firstLine="0"/>
        <w:rPr>
          <w:sz w:val="22"/>
          <w:szCs w:val="22"/>
        </w:rPr>
      </w:pPr>
    </w:p>
    <w:p w:rsidR="00B31BAD" w:rsidRDefault="00B31BAD" w:rsidP="00B31BAD">
      <w:pPr>
        <w:pStyle w:val="ConsPlusNormal"/>
        <w:widowControl/>
        <w:ind w:left="1080" w:firstLine="0"/>
        <w:rPr>
          <w:sz w:val="22"/>
          <w:szCs w:val="22"/>
        </w:rPr>
      </w:pPr>
    </w:p>
    <w:p w:rsidR="00B31BAD" w:rsidRDefault="00B31BAD" w:rsidP="00B31BAD">
      <w:pPr>
        <w:pStyle w:val="ConsPlusNormal"/>
        <w:widowControl/>
        <w:ind w:left="1080" w:firstLine="0"/>
        <w:rPr>
          <w:sz w:val="22"/>
          <w:szCs w:val="22"/>
        </w:rPr>
      </w:pPr>
    </w:p>
    <w:p w:rsidR="00B31BAD" w:rsidRDefault="00B31BAD" w:rsidP="00B31BAD">
      <w:pPr>
        <w:pStyle w:val="ConsPlusNormal"/>
        <w:widowControl/>
        <w:ind w:left="1080" w:firstLine="0"/>
        <w:rPr>
          <w:sz w:val="22"/>
          <w:szCs w:val="22"/>
        </w:rPr>
      </w:pPr>
    </w:p>
    <w:p w:rsidR="00B31BAD" w:rsidRDefault="00B31BAD" w:rsidP="00B31BAD">
      <w:pPr>
        <w:pStyle w:val="ConsPlusNormal"/>
        <w:widowControl/>
        <w:ind w:left="1080" w:firstLine="0"/>
        <w:rPr>
          <w:sz w:val="22"/>
          <w:szCs w:val="22"/>
        </w:rPr>
      </w:pPr>
    </w:p>
    <w:p w:rsidR="00B31BAD" w:rsidRDefault="00B31BAD" w:rsidP="00B31BAD">
      <w:pPr>
        <w:pStyle w:val="ConsPlusNormal"/>
        <w:widowControl/>
        <w:ind w:left="1080" w:firstLine="0"/>
        <w:rPr>
          <w:sz w:val="22"/>
          <w:szCs w:val="22"/>
        </w:rPr>
      </w:pPr>
    </w:p>
    <w:p w:rsidR="00B31BAD" w:rsidRDefault="00B31BAD" w:rsidP="00B31BAD">
      <w:pPr>
        <w:pStyle w:val="ConsPlusNormal"/>
        <w:widowControl/>
        <w:ind w:left="1080" w:firstLine="0"/>
        <w:rPr>
          <w:sz w:val="22"/>
          <w:szCs w:val="22"/>
        </w:rPr>
      </w:pPr>
    </w:p>
    <w:p w:rsidR="00B31BAD" w:rsidRDefault="00B31BAD" w:rsidP="00B31BAD">
      <w:pPr>
        <w:pStyle w:val="ConsPlusNormal"/>
        <w:widowControl/>
        <w:ind w:left="1080" w:firstLine="0"/>
        <w:rPr>
          <w:sz w:val="22"/>
          <w:szCs w:val="22"/>
        </w:rPr>
      </w:pPr>
    </w:p>
    <w:p w:rsidR="00B31BAD" w:rsidRDefault="00B31BAD" w:rsidP="00B31BAD">
      <w:pPr>
        <w:pStyle w:val="ConsPlusNormal"/>
        <w:widowControl/>
        <w:ind w:left="1080" w:firstLine="0"/>
        <w:rPr>
          <w:sz w:val="22"/>
          <w:szCs w:val="22"/>
        </w:rPr>
      </w:pPr>
    </w:p>
    <w:p w:rsidR="00B31BAD" w:rsidRDefault="00B31BAD" w:rsidP="00B31BAD">
      <w:pPr>
        <w:pStyle w:val="ConsPlusNormal"/>
        <w:widowControl/>
        <w:ind w:left="1080" w:firstLine="0"/>
        <w:rPr>
          <w:sz w:val="22"/>
          <w:szCs w:val="22"/>
        </w:rPr>
      </w:pPr>
    </w:p>
    <w:p w:rsidR="00B31BAD" w:rsidRDefault="00B31BAD" w:rsidP="00B31BAD">
      <w:pPr>
        <w:pStyle w:val="ConsPlusNormal"/>
        <w:widowControl/>
        <w:ind w:left="1080" w:firstLine="0"/>
        <w:rPr>
          <w:sz w:val="22"/>
          <w:szCs w:val="22"/>
        </w:rPr>
      </w:pPr>
    </w:p>
    <w:p w:rsidR="00B31BAD" w:rsidRDefault="00B31BAD" w:rsidP="00B31BAD">
      <w:pPr>
        <w:pStyle w:val="ConsPlusNormal"/>
        <w:widowControl/>
        <w:ind w:left="1080" w:firstLine="0"/>
        <w:rPr>
          <w:sz w:val="22"/>
          <w:szCs w:val="22"/>
        </w:rPr>
      </w:pPr>
    </w:p>
    <w:p w:rsidR="00B31BAD" w:rsidRDefault="00B31BAD" w:rsidP="00B31BAD">
      <w:pPr>
        <w:pStyle w:val="ConsPlusNormal"/>
        <w:widowControl/>
        <w:ind w:left="1080" w:firstLine="0"/>
        <w:rPr>
          <w:sz w:val="22"/>
          <w:szCs w:val="22"/>
        </w:rPr>
      </w:pPr>
    </w:p>
    <w:p w:rsidR="00B31BAD" w:rsidRDefault="00B31BAD" w:rsidP="00B31BAD">
      <w:pPr>
        <w:pStyle w:val="ConsPlusNormal"/>
        <w:widowControl/>
        <w:ind w:left="1080" w:firstLine="0"/>
        <w:rPr>
          <w:sz w:val="22"/>
          <w:szCs w:val="22"/>
        </w:rPr>
      </w:pPr>
    </w:p>
    <w:p w:rsidR="00B31BAD" w:rsidRDefault="00B31BAD" w:rsidP="00B31BAD">
      <w:pPr>
        <w:pStyle w:val="ConsPlusNormal"/>
        <w:widowControl/>
        <w:ind w:left="1080" w:firstLine="0"/>
        <w:rPr>
          <w:sz w:val="22"/>
          <w:szCs w:val="22"/>
        </w:rPr>
      </w:pPr>
    </w:p>
    <w:p w:rsidR="00B31BAD" w:rsidRDefault="00B31BAD" w:rsidP="00B31BAD">
      <w:pPr>
        <w:pStyle w:val="ConsPlusNormal"/>
        <w:widowControl/>
        <w:ind w:left="1080" w:firstLine="0"/>
        <w:rPr>
          <w:sz w:val="22"/>
          <w:szCs w:val="22"/>
        </w:rPr>
      </w:pPr>
    </w:p>
    <w:p w:rsidR="00B31BAD" w:rsidRDefault="00B31BAD" w:rsidP="00B31BAD">
      <w:pPr>
        <w:pStyle w:val="ConsPlusNormal"/>
        <w:widowControl/>
        <w:ind w:left="1080" w:firstLine="0"/>
        <w:rPr>
          <w:sz w:val="22"/>
          <w:szCs w:val="22"/>
        </w:rPr>
      </w:pPr>
    </w:p>
    <w:p w:rsidR="00B31BAD" w:rsidRDefault="00B31BAD" w:rsidP="00B31BAD">
      <w:pPr>
        <w:pStyle w:val="ConsPlusNormal"/>
        <w:widowControl/>
        <w:ind w:left="1080" w:firstLine="0"/>
        <w:rPr>
          <w:sz w:val="22"/>
          <w:szCs w:val="22"/>
        </w:rPr>
      </w:pPr>
    </w:p>
    <w:p w:rsidR="00B31BAD" w:rsidRDefault="00B31BAD" w:rsidP="00B31BAD">
      <w:pPr>
        <w:pStyle w:val="ConsPlusNormal"/>
        <w:widowControl/>
        <w:ind w:left="1080" w:firstLine="0"/>
        <w:rPr>
          <w:sz w:val="22"/>
          <w:szCs w:val="22"/>
        </w:rPr>
      </w:pPr>
    </w:p>
    <w:p w:rsidR="00B31BAD" w:rsidRDefault="00B31BAD" w:rsidP="00B31BAD">
      <w:pPr>
        <w:pStyle w:val="ConsPlusNormal"/>
        <w:widowControl/>
        <w:ind w:left="1080" w:firstLine="0"/>
        <w:rPr>
          <w:sz w:val="22"/>
          <w:szCs w:val="22"/>
        </w:rPr>
      </w:pPr>
    </w:p>
    <w:p w:rsidR="00B31BAD" w:rsidRDefault="00B31BAD" w:rsidP="00B31BAD">
      <w:pPr>
        <w:pStyle w:val="ConsPlusNormal"/>
        <w:widowControl/>
        <w:ind w:left="1080" w:firstLine="0"/>
        <w:rPr>
          <w:sz w:val="22"/>
          <w:szCs w:val="22"/>
        </w:rPr>
      </w:pPr>
    </w:p>
    <w:p w:rsidR="00B31BAD" w:rsidRDefault="00B31BAD" w:rsidP="00B31BAD">
      <w:pPr>
        <w:pStyle w:val="ConsPlusNormal"/>
        <w:widowControl/>
        <w:ind w:left="1080" w:firstLine="0"/>
        <w:rPr>
          <w:sz w:val="22"/>
          <w:szCs w:val="22"/>
        </w:rPr>
      </w:pPr>
    </w:p>
    <w:p w:rsidR="00B31BAD" w:rsidRDefault="00B31BAD" w:rsidP="00B31BAD">
      <w:pPr>
        <w:pStyle w:val="ConsPlusNormal"/>
        <w:widowControl/>
        <w:ind w:left="1080" w:firstLine="0"/>
        <w:rPr>
          <w:sz w:val="22"/>
          <w:szCs w:val="22"/>
        </w:rPr>
      </w:pPr>
    </w:p>
    <w:p w:rsidR="00B31BAD" w:rsidRDefault="00B31BAD" w:rsidP="00B31BAD">
      <w:pPr>
        <w:pStyle w:val="ConsPlusNormal"/>
        <w:widowControl/>
        <w:ind w:left="1080" w:firstLine="0"/>
        <w:rPr>
          <w:sz w:val="22"/>
          <w:szCs w:val="22"/>
        </w:rPr>
      </w:pPr>
    </w:p>
    <w:p w:rsidR="00B31BAD" w:rsidRDefault="00B31BAD" w:rsidP="00B31BAD">
      <w:pPr>
        <w:pStyle w:val="ConsPlusNormal"/>
        <w:widowControl/>
        <w:ind w:left="1080" w:firstLine="0"/>
        <w:rPr>
          <w:sz w:val="22"/>
          <w:szCs w:val="22"/>
        </w:rPr>
      </w:pPr>
    </w:p>
    <w:p w:rsidR="00B31BAD" w:rsidRDefault="00B31BAD" w:rsidP="00B31BAD">
      <w:pPr>
        <w:pStyle w:val="ConsPlusNormal"/>
        <w:widowControl/>
        <w:ind w:left="1080" w:firstLine="0"/>
        <w:rPr>
          <w:sz w:val="22"/>
          <w:szCs w:val="22"/>
        </w:rPr>
      </w:pPr>
    </w:p>
    <w:p w:rsidR="00B31BAD" w:rsidRDefault="00B31BAD" w:rsidP="00B31BAD">
      <w:pPr>
        <w:pStyle w:val="ConsPlusNormal"/>
        <w:widowControl/>
        <w:ind w:left="1080" w:firstLine="0"/>
        <w:rPr>
          <w:sz w:val="22"/>
          <w:szCs w:val="22"/>
        </w:rPr>
      </w:pPr>
    </w:p>
    <w:p w:rsidR="00B31BAD" w:rsidRDefault="00B31BAD" w:rsidP="00B31BAD">
      <w:pPr>
        <w:pStyle w:val="ConsPlusNormal"/>
        <w:widowControl/>
        <w:ind w:left="1080" w:firstLine="0"/>
        <w:rPr>
          <w:sz w:val="22"/>
          <w:szCs w:val="22"/>
        </w:rPr>
      </w:pPr>
    </w:p>
    <w:p w:rsidR="00B31BAD" w:rsidRDefault="00B31BAD" w:rsidP="00B31BAD">
      <w:pPr>
        <w:pStyle w:val="ConsPlusNormal"/>
        <w:widowControl/>
        <w:ind w:left="1080" w:firstLine="0"/>
        <w:rPr>
          <w:sz w:val="22"/>
          <w:szCs w:val="22"/>
        </w:rPr>
      </w:pPr>
    </w:p>
    <w:p w:rsidR="00B31BAD" w:rsidRDefault="00B31BAD" w:rsidP="00B31BAD">
      <w:pPr>
        <w:pStyle w:val="ConsPlusNormal"/>
        <w:widowControl/>
        <w:ind w:left="1080" w:firstLine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ОПИСЬ ДОКУМЕНТОВ, ПРИЛАГАЕМЫХ К ЗАЯВКЕ</w:t>
      </w:r>
    </w:p>
    <w:p w:rsidR="00B31BAD" w:rsidRDefault="00B31BAD" w:rsidP="00B31BAD">
      <w:pPr>
        <w:pStyle w:val="ConsPlusNormal"/>
        <w:widowControl/>
        <w:ind w:left="1080" w:firstLine="0"/>
        <w:rPr>
          <w:sz w:val="22"/>
          <w:szCs w:val="22"/>
        </w:rPr>
      </w:pPr>
    </w:p>
    <w:p w:rsidR="00B31BAD" w:rsidRDefault="00B31BAD" w:rsidP="00B31BAD">
      <w:pPr>
        <w:pStyle w:val="ConsPlusNormal"/>
        <w:widowControl/>
        <w:ind w:left="1080" w:firstLine="0"/>
        <w:rPr>
          <w:sz w:val="22"/>
          <w:szCs w:val="22"/>
        </w:rPr>
      </w:pPr>
    </w:p>
    <w:p w:rsidR="00B31BAD" w:rsidRPr="00A53722" w:rsidRDefault="00B31BAD" w:rsidP="00B31BAD">
      <w:pPr>
        <w:pStyle w:val="ConsPlusNormal"/>
        <w:widowControl/>
        <w:ind w:left="1080" w:firstLine="0"/>
        <w:rPr>
          <w:sz w:val="22"/>
          <w:szCs w:val="22"/>
        </w:rPr>
      </w:pPr>
      <w:r w:rsidRPr="00A53722">
        <w:rPr>
          <w:sz w:val="22"/>
          <w:szCs w:val="22"/>
        </w:rPr>
        <w:t>К заявке на участие в аукционе прикладываются:</w:t>
      </w:r>
    </w:p>
    <w:p w:rsidR="00B31BAD" w:rsidRPr="00A53722" w:rsidRDefault="00B31BAD" w:rsidP="00B31BAD">
      <w:pPr>
        <w:pStyle w:val="ConsPlusNormal"/>
        <w:widowControl/>
        <w:ind w:left="360" w:firstLine="0"/>
        <w:jc w:val="both"/>
        <w:rPr>
          <w:sz w:val="24"/>
          <w:szCs w:val="24"/>
        </w:rPr>
      </w:pPr>
      <w:r w:rsidRPr="00A5372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</w:t>
      </w:r>
    </w:p>
    <w:p w:rsidR="00B31BAD" w:rsidRPr="00A53722" w:rsidRDefault="00B31BAD" w:rsidP="00B31BAD">
      <w:pPr>
        <w:ind w:left="1080"/>
        <w:jc w:val="both"/>
        <w:rPr>
          <w:rFonts w:ascii="Arial" w:hAnsi="Arial" w:cs="Arial"/>
          <w:lang w:val="ru-RU"/>
        </w:rPr>
      </w:pPr>
    </w:p>
    <w:p w:rsidR="00B31BAD" w:rsidRDefault="00B31BAD" w:rsidP="00B31BAD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BAD" w:rsidRDefault="00B31BAD" w:rsidP="00B31BAD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BAD" w:rsidRDefault="00B31BAD" w:rsidP="00B31BAD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BAD" w:rsidRDefault="00B31BAD" w:rsidP="00B31BAD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BAD" w:rsidRDefault="00B31BAD" w:rsidP="00B31BAD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BAD" w:rsidRDefault="00B31BAD" w:rsidP="00B31BAD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BAD" w:rsidRDefault="00B31BAD" w:rsidP="00B31BAD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BAD" w:rsidRDefault="00B31BAD" w:rsidP="00B31BAD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BAD" w:rsidRDefault="00B31BAD" w:rsidP="00B31BAD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BAD" w:rsidRDefault="00B31BAD" w:rsidP="00B31BAD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BAD" w:rsidRDefault="00B31BAD" w:rsidP="00B31BAD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BAD" w:rsidRDefault="00B31BAD" w:rsidP="00B31BAD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BAD" w:rsidRDefault="00B31BAD" w:rsidP="00B31BAD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BAD" w:rsidRDefault="00B31BAD" w:rsidP="00B31BAD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BAD" w:rsidRDefault="00B31BAD" w:rsidP="00B31BAD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BAD" w:rsidRDefault="00B31BAD" w:rsidP="00B31BAD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BAD" w:rsidRDefault="00B31BAD" w:rsidP="00B31BAD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BAD" w:rsidRDefault="00B31BAD" w:rsidP="00B31BAD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BAD" w:rsidRDefault="00B31BAD" w:rsidP="00B31BAD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BAD" w:rsidRDefault="00B31BAD" w:rsidP="00B31BAD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BAD" w:rsidRDefault="00B31BAD" w:rsidP="00B31BAD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BAD" w:rsidRDefault="00B31BAD" w:rsidP="00B31BAD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BAD" w:rsidRDefault="00B31BAD" w:rsidP="00B31BAD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BAD" w:rsidRDefault="00B31BAD" w:rsidP="00B31BAD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BAD" w:rsidRDefault="00B31BAD" w:rsidP="00B31BAD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BAD" w:rsidRDefault="00B31BAD" w:rsidP="00B31BAD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BAD" w:rsidRDefault="00B31BAD" w:rsidP="00B31BAD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BAD" w:rsidRDefault="00B31BAD" w:rsidP="00B31BAD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BAD" w:rsidRDefault="00B31BAD" w:rsidP="00B31BAD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BAD" w:rsidRDefault="00B31BAD" w:rsidP="00B31BAD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BAD" w:rsidRDefault="00B31BAD" w:rsidP="00B31BAD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BAD" w:rsidRDefault="00B31BAD" w:rsidP="00B31BAD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BAD" w:rsidRDefault="00B31BAD" w:rsidP="00B31BAD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BAD" w:rsidRDefault="00B31BAD" w:rsidP="00B31BAD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BAD" w:rsidRDefault="00B31BAD" w:rsidP="00B31BAD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BAD" w:rsidRDefault="00B31BAD" w:rsidP="00B31BAD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BAD" w:rsidRDefault="00B31BAD" w:rsidP="00B31BAD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BAD" w:rsidRDefault="00B31BAD" w:rsidP="00B31BAD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BAD" w:rsidRDefault="00B31BAD" w:rsidP="00B31BAD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BAD" w:rsidRDefault="00B31BAD" w:rsidP="00B31BAD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BAD" w:rsidRDefault="00B31BAD" w:rsidP="00B31BAD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BAD" w:rsidRDefault="00B31BAD" w:rsidP="00B31BAD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BAD" w:rsidRDefault="00B31BAD" w:rsidP="00B31BAD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BAD" w:rsidRDefault="00B31BAD" w:rsidP="00B31BAD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BAD" w:rsidRDefault="00B31BAD" w:rsidP="00B31BAD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BAD" w:rsidRDefault="00B31BAD" w:rsidP="00B31BAD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BAD" w:rsidRDefault="00B31BAD" w:rsidP="00B31BAD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BAD" w:rsidRDefault="00B31BAD" w:rsidP="00B31BAD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BAD" w:rsidRDefault="00B31BAD" w:rsidP="00B31BAD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BAD" w:rsidRDefault="00B31BAD" w:rsidP="00B31BAD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BAD" w:rsidRDefault="00B31BAD" w:rsidP="00B31BAD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BAD" w:rsidRDefault="00B31BAD" w:rsidP="00B31BAD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BAD" w:rsidRDefault="00B31BAD" w:rsidP="00B31BAD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BAD" w:rsidRDefault="00B31BAD" w:rsidP="00B31BAD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BAD" w:rsidRDefault="00B31BAD" w:rsidP="00B31BAD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BAD" w:rsidRDefault="00B31BAD" w:rsidP="00B31BAD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BAD" w:rsidRDefault="00B31BAD" w:rsidP="00B31BAD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BAD" w:rsidRDefault="00B31BAD" w:rsidP="00B31BAD">
      <w:pPr>
        <w:pStyle w:val="ab"/>
        <w:ind w:left="6372" w:firstLine="3"/>
        <w:jc w:val="both"/>
        <w:rPr>
          <w:rStyle w:val="af5"/>
          <w:rFonts w:ascii="Arial" w:hAnsi="Arial" w:cs="Arial"/>
          <w:color w:val="000000"/>
          <w:sz w:val="16"/>
          <w:szCs w:val="16"/>
          <w:lang w:val="ru-RU"/>
        </w:rPr>
      </w:pPr>
      <w:r>
        <w:rPr>
          <w:rStyle w:val="af5"/>
          <w:rFonts w:ascii="Arial" w:hAnsi="Arial" w:cs="Arial"/>
          <w:color w:val="000000"/>
          <w:sz w:val="16"/>
          <w:szCs w:val="16"/>
          <w:lang w:val="ru-RU"/>
        </w:rPr>
        <w:lastRenderedPageBreak/>
        <w:t>Приложение № 2</w:t>
      </w:r>
      <w:r w:rsidRPr="009B250E">
        <w:rPr>
          <w:rStyle w:val="af5"/>
          <w:rFonts w:ascii="Arial" w:hAnsi="Arial" w:cs="Arial"/>
          <w:color w:val="000000"/>
          <w:sz w:val="16"/>
          <w:szCs w:val="16"/>
          <w:lang w:val="ru-RU"/>
        </w:rPr>
        <w:t xml:space="preserve"> </w:t>
      </w:r>
      <w:r>
        <w:rPr>
          <w:rStyle w:val="af5"/>
          <w:rFonts w:ascii="Arial" w:hAnsi="Arial" w:cs="Arial"/>
          <w:color w:val="000000"/>
          <w:sz w:val="16"/>
          <w:szCs w:val="16"/>
          <w:lang w:val="ru-RU"/>
        </w:rPr>
        <w:t>к Условиям проведения торгов по продаже муниципального имущества и опред</w:t>
      </w:r>
      <w:r>
        <w:rPr>
          <w:rStyle w:val="af5"/>
          <w:rFonts w:ascii="Arial" w:hAnsi="Arial" w:cs="Arial"/>
          <w:color w:val="000000"/>
          <w:sz w:val="16"/>
          <w:szCs w:val="16"/>
          <w:lang w:val="ru-RU"/>
        </w:rPr>
        <w:t>е</w:t>
      </w:r>
      <w:r>
        <w:rPr>
          <w:rStyle w:val="af5"/>
          <w:rFonts w:ascii="Arial" w:hAnsi="Arial" w:cs="Arial"/>
          <w:color w:val="000000"/>
          <w:sz w:val="16"/>
          <w:szCs w:val="16"/>
          <w:lang w:val="ru-RU"/>
        </w:rPr>
        <w:t>ления победителя</w:t>
      </w:r>
    </w:p>
    <w:p w:rsidR="00B31BAD" w:rsidRDefault="00B31BAD" w:rsidP="00B31BAD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B31BAD" w:rsidRPr="00715B29" w:rsidRDefault="00B31BAD" w:rsidP="00B31BAD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715B29">
        <w:rPr>
          <w:rFonts w:ascii="Arial" w:hAnsi="Arial" w:cs="Arial"/>
          <w:color w:val="000000"/>
          <w:sz w:val="22"/>
          <w:szCs w:val="22"/>
          <w:vertAlign w:val="superscript"/>
          <w:lang w:val="ru-RU"/>
        </w:rPr>
        <w:t xml:space="preserve">  </w:t>
      </w:r>
      <w:r w:rsidRPr="00715B29">
        <w:rPr>
          <w:rFonts w:ascii="Arial" w:hAnsi="Arial" w:cs="Arial"/>
          <w:b/>
          <w:sz w:val="22"/>
          <w:szCs w:val="22"/>
          <w:lang w:val="ru-RU"/>
        </w:rPr>
        <w:t xml:space="preserve">  </w:t>
      </w:r>
      <w:r>
        <w:rPr>
          <w:rFonts w:ascii="Arial" w:hAnsi="Arial" w:cs="Arial"/>
          <w:b/>
          <w:sz w:val="22"/>
          <w:szCs w:val="22"/>
          <w:lang w:val="ru-RU"/>
        </w:rPr>
        <w:t>СОГЛАШЕНИЕ О ЗАДАТКЕ</w:t>
      </w:r>
    </w:p>
    <w:p w:rsidR="00B31BAD" w:rsidRDefault="00B31BAD" w:rsidP="00B31BAD">
      <w:pPr>
        <w:rPr>
          <w:rFonts w:ascii="Arial" w:hAnsi="Arial" w:cs="Arial"/>
          <w:sz w:val="22"/>
          <w:szCs w:val="22"/>
          <w:lang w:val="ru-RU"/>
        </w:rPr>
      </w:pPr>
    </w:p>
    <w:p w:rsidR="00B31BAD" w:rsidRPr="00715B29" w:rsidRDefault="00B31BAD" w:rsidP="00B31BAD">
      <w:pPr>
        <w:rPr>
          <w:rFonts w:ascii="Arial" w:hAnsi="Arial" w:cs="Arial"/>
          <w:sz w:val="22"/>
          <w:szCs w:val="22"/>
          <w:lang w:val="ru-RU"/>
        </w:rPr>
      </w:pPr>
    </w:p>
    <w:p w:rsidR="00B31BAD" w:rsidRPr="00715B29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 xml:space="preserve">г.п. Федоровский                                                                     </w:t>
      </w:r>
      <w:r>
        <w:rPr>
          <w:rFonts w:ascii="Arial" w:hAnsi="Arial" w:cs="Arial"/>
          <w:sz w:val="22"/>
          <w:szCs w:val="22"/>
          <w:lang w:val="ru-RU"/>
        </w:rPr>
        <w:t xml:space="preserve">            </w:t>
      </w:r>
      <w:r w:rsidRPr="00715B29">
        <w:rPr>
          <w:rFonts w:ascii="Arial" w:hAnsi="Arial" w:cs="Arial"/>
          <w:sz w:val="22"/>
          <w:szCs w:val="22"/>
          <w:lang w:val="ru-RU"/>
        </w:rPr>
        <w:t xml:space="preserve">  “_</w:t>
      </w:r>
      <w:r w:rsidRPr="00715B29">
        <w:rPr>
          <w:rFonts w:ascii="Arial" w:hAnsi="Arial" w:cs="Arial"/>
          <w:sz w:val="22"/>
          <w:szCs w:val="22"/>
          <w:u w:val="single"/>
          <w:lang w:val="ru-RU"/>
        </w:rPr>
        <w:t>___</w:t>
      </w:r>
      <w:r w:rsidRPr="00715B29">
        <w:rPr>
          <w:rFonts w:ascii="Arial" w:hAnsi="Arial" w:cs="Arial"/>
          <w:sz w:val="22"/>
          <w:szCs w:val="22"/>
          <w:lang w:val="ru-RU"/>
        </w:rPr>
        <w:t>” _</w:t>
      </w:r>
      <w:r w:rsidRPr="00715B29">
        <w:rPr>
          <w:rFonts w:ascii="Arial" w:hAnsi="Arial" w:cs="Arial"/>
          <w:sz w:val="22"/>
          <w:szCs w:val="22"/>
          <w:u w:val="single"/>
          <w:lang w:val="ru-RU"/>
        </w:rPr>
        <w:t xml:space="preserve">___________  </w:t>
      </w:r>
      <w:r w:rsidRPr="00715B29">
        <w:rPr>
          <w:rFonts w:ascii="Arial" w:hAnsi="Arial" w:cs="Arial"/>
          <w:sz w:val="22"/>
          <w:szCs w:val="22"/>
          <w:lang w:val="ru-RU"/>
        </w:rPr>
        <w:t>20</w:t>
      </w:r>
      <w:r>
        <w:rPr>
          <w:rFonts w:ascii="Arial" w:hAnsi="Arial" w:cs="Arial"/>
          <w:sz w:val="22"/>
          <w:szCs w:val="22"/>
          <w:lang w:val="ru-RU"/>
        </w:rPr>
        <w:t>16 г</w:t>
      </w:r>
      <w:r w:rsidRPr="00715B29">
        <w:rPr>
          <w:rFonts w:ascii="Arial" w:hAnsi="Arial" w:cs="Arial"/>
          <w:sz w:val="22"/>
          <w:szCs w:val="22"/>
          <w:lang w:val="ru-RU"/>
        </w:rPr>
        <w:t>ода</w:t>
      </w:r>
    </w:p>
    <w:p w:rsidR="00B31BAD" w:rsidRPr="00715B29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B31BAD" w:rsidRPr="00715B29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B31BAD" w:rsidRPr="00715B29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ab/>
        <w:t xml:space="preserve">Муниципальное </w:t>
      </w:r>
      <w:r>
        <w:rPr>
          <w:rFonts w:ascii="Arial" w:hAnsi="Arial" w:cs="Arial"/>
          <w:sz w:val="22"/>
          <w:szCs w:val="22"/>
          <w:lang w:val="ru-RU"/>
        </w:rPr>
        <w:t>образование городское поселение Фёдоровский</w:t>
      </w:r>
      <w:r w:rsidRPr="00715B29">
        <w:rPr>
          <w:rFonts w:ascii="Arial" w:hAnsi="Arial" w:cs="Arial"/>
          <w:sz w:val="22"/>
          <w:szCs w:val="22"/>
          <w:lang w:val="ru-RU"/>
        </w:rPr>
        <w:t xml:space="preserve">, именуемое в дальнейшем </w:t>
      </w:r>
      <w:r>
        <w:rPr>
          <w:rFonts w:ascii="Arial" w:hAnsi="Arial" w:cs="Arial"/>
          <w:sz w:val="22"/>
          <w:szCs w:val="22"/>
          <w:lang w:val="ru-RU"/>
        </w:rPr>
        <w:t xml:space="preserve">МУП </w:t>
      </w:r>
      <w:r w:rsidRPr="00715B29">
        <w:rPr>
          <w:rFonts w:ascii="Arial" w:hAnsi="Arial" w:cs="Arial"/>
          <w:sz w:val="22"/>
          <w:szCs w:val="22"/>
          <w:lang w:val="ru-RU"/>
        </w:rPr>
        <w:t>«</w:t>
      </w:r>
      <w:r>
        <w:rPr>
          <w:rFonts w:ascii="Arial" w:hAnsi="Arial" w:cs="Arial"/>
          <w:sz w:val="22"/>
          <w:szCs w:val="22"/>
          <w:lang w:val="ru-RU"/>
        </w:rPr>
        <w:t>Федоровское ЖКХ»</w:t>
      </w:r>
      <w:r w:rsidRPr="00715B29">
        <w:rPr>
          <w:rFonts w:ascii="Arial" w:hAnsi="Arial" w:cs="Arial"/>
          <w:sz w:val="22"/>
          <w:szCs w:val="22"/>
          <w:lang w:val="ru-RU"/>
        </w:rPr>
        <w:t xml:space="preserve">, в лице </w:t>
      </w:r>
      <w:r>
        <w:rPr>
          <w:rFonts w:ascii="Arial" w:hAnsi="Arial" w:cs="Arial"/>
          <w:sz w:val="22"/>
          <w:szCs w:val="22"/>
          <w:lang w:val="ru-RU"/>
        </w:rPr>
        <w:t>исполняющего обязанности директора муниципального унита</w:t>
      </w:r>
      <w:r>
        <w:rPr>
          <w:rFonts w:ascii="Arial" w:hAnsi="Arial" w:cs="Arial"/>
          <w:sz w:val="22"/>
          <w:szCs w:val="22"/>
          <w:lang w:val="ru-RU"/>
        </w:rPr>
        <w:t>р</w:t>
      </w:r>
      <w:r>
        <w:rPr>
          <w:rFonts w:ascii="Arial" w:hAnsi="Arial" w:cs="Arial"/>
          <w:sz w:val="22"/>
          <w:szCs w:val="22"/>
          <w:lang w:val="ru-RU"/>
        </w:rPr>
        <w:t>ного предприятия «Федоровское ЖКХ» ______________________</w:t>
      </w:r>
      <w:r w:rsidRPr="00715B29">
        <w:rPr>
          <w:rFonts w:ascii="Arial" w:hAnsi="Arial" w:cs="Arial"/>
          <w:sz w:val="22"/>
          <w:szCs w:val="22"/>
          <w:lang w:val="ru-RU"/>
        </w:rPr>
        <w:t>, действующего на основании Устава, с одной стороны, и ______</w:t>
      </w:r>
      <w:r w:rsidRPr="00715B29">
        <w:rPr>
          <w:rFonts w:ascii="Arial" w:hAnsi="Arial" w:cs="Arial"/>
          <w:sz w:val="22"/>
          <w:szCs w:val="22"/>
          <w:u w:val="single"/>
          <w:lang w:val="ru-RU"/>
        </w:rPr>
        <w:tab/>
        <w:t>______</w:t>
      </w:r>
      <w:r w:rsidRPr="00715B29">
        <w:rPr>
          <w:rFonts w:ascii="Arial" w:hAnsi="Arial" w:cs="Arial"/>
          <w:sz w:val="22"/>
          <w:szCs w:val="22"/>
          <w:u w:val="single"/>
          <w:lang w:val="ru-RU"/>
        </w:rPr>
        <w:tab/>
        <w:t xml:space="preserve">_____________ </w:t>
      </w:r>
      <w:r w:rsidRPr="00715B29">
        <w:rPr>
          <w:rFonts w:ascii="Arial" w:hAnsi="Arial" w:cs="Arial"/>
          <w:sz w:val="22"/>
          <w:szCs w:val="22"/>
          <w:u w:val="single"/>
          <w:lang w:val="ru-RU"/>
        </w:rPr>
        <w:tab/>
      </w:r>
      <w:r w:rsidRPr="00715B29">
        <w:rPr>
          <w:rFonts w:ascii="Arial" w:hAnsi="Arial" w:cs="Arial"/>
          <w:sz w:val="22"/>
          <w:szCs w:val="22"/>
          <w:u w:val="single"/>
          <w:lang w:val="ru-RU"/>
        </w:rPr>
        <w:tab/>
      </w:r>
      <w:r w:rsidRPr="00715B29">
        <w:rPr>
          <w:rFonts w:ascii="Arial" w:hAnsi="Arial" w:cs="Arial"/>
          <w:sz w:val="22"/>
          <w:szCs w:val="22"/>
          <w:u w:val="single"/>
          <w:lang w:val="ru-RU"/>
        </w:rPr>
        <w:tab/>
        <w:t>________</w:t>
      </w:r>
      <w:r w:rsidRPr="00715B29">
        <w:rPr>
          <w:rFonts w:ascii="Arial" w:hAnsi="Arial" w:cs="Arial"/>
          <w:sz w:val="22"/>
          <w:szCs w:val="22"/>
          <w:lang w:val="ru-RU"/>
        </w:rPr>
        <w:t xml:space="preserve">, действующий на основании </w:t>
      </w:r>
      <w:r>
        <w:rPr>
          <w:rFonts w:ascii="Arial" w:hAnsi="Arial" w:cs="Arial"/>
          <w:sz w:val="22"/>
          <w:szCs w:val="22"/>
          <w:lang w:val="ru-RU"/>
        </w:rPr>
        <w:t>_____________________</w:t>
      </w:r>
      <w:r w:rsidRPr="00715B29">
        <w:rPr>
          <w:rFonts w:ascii="Arial" w:hAnsi="Arial" w:cs="Arial"/>
          <w:sz w:val="22"/>
          <w:szCs w:val="22"/>
          <w:lang w:val="ru-RU"/>
        </w:rPr>
        <w:t>, именуемый в дальнейшем «Претендент», с другой стороны, заключили настоящий договор о нижеследующем:</w:t>
      </w:r>
    </w:p>
    <w:p w:rsidR="00B31BAD" w:rsidRPr="00715B29" w:rsidRDefault="00B31BAD" w:rsidP="00B31BAD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B31BAD" w:rsidRPr="00715B29" w:rsidRDefault="00B31BAD" w:rsidP="00B31BAD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715B29">
        <w:rPr>
          <w:rFonts w:ascii="Arial" w:hAnsi="Arial" w:cs="Arial"/>
          <w:b/>
          <w:sz w:val="22"/>
          <w:szCs w:val="22"/>
          <w:lang w:val="ru-RU"/>
        </w:rPr>
        <w:t>1. ПРЕДМЕТ  ДОГОВОРА</w:t>
      </w:r>
    </w:p>
    <w:p w:rsidR="00B31BAD" w:rsidRPr="00715B29" w:rsidRDefault="00B31BAD" w:rsidP="00B31BAD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B31BAD" w:rsidRPr="00715B29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 xml:space="preserve">1.1. Предметом настоящего Договора является обеспечение обязательства по заключению между </w:t>
      </w:r>
      <w:r>
        <w:rPr>
          <w:rFonts w:ascii="Arial" w:hAnsi="Arial" w:cs="Arial"/>
          <w:sz w:val="22"/>
          <w:szCs w:val="22"/>
          <w:lang w:val="ru-RU"/>
        </w:rPr>
        <w:t>Продавцом и Претендентом договору</w:t>
      </w:r>
      <w:r w:rsidRPr="00715B29">
        <w:rPr>
          <w:rFonts w:ascii="Arial" w:hAnsi="Arial" w:cs="Arial"/>
          <w:sz w:val="22"/>
          <w:szCs w:val="22"/>
          <w:lang w:val="ru-RU"/>
        </w:rPr>
        <w:t xml:space="preserve"> купли-продажи муниципального имущества в случае поб</w:t>
      </w:r>
      <w:r w:rsidRPr="00715B29">
        <w:rPr>
          <w:rFonts w:ascii="Arial" w:hAnsi="Arial" w:cs="Arial"/>
          <w:sz w:val="22"/>
          <w:szCs w:val="22"/>
          <w:lang w:val="ru-RU"/>
        </w:rPr>
        <w:t>е</w:t>
      </w:r>
      <w:r w:rsidRPr="00715B29">
        <w:rPr>
          <w:rFonts w:ascii="Arial" w:hAnsi="Arial" w:cs="Arial"/>
          <w:sz w:val="22"/>
          <w:szCs w:val="22"/>
          <w:lang w:val="ru-RU"/>
        </w:rPr>
        <w:t>ды на аукционе</w:t>
      </w:r>
      <w:r>
        <w:rPr>
          <w:rFonts w:ascii="Arial" w:hAnsi="Arial" w:cs="Arial"/>
          <w:sz w:val="22"/>
          <w:szCs w:val="22"/>
          <w:lang w:val="ru-RU"/>
        </w:rPr>
        <w:t xml:space="preserve"> по продаже муниципального имущества (транспортное средство КО-503В-2)</w:t>
      </w:r>
      <w:r w:rsidRPr="00715B29">
        <w:rPr>
          <w:rFonts w:ascii="Arial" w:hAnsi="Arial" w:cs="Arial"/>
          <w:sz w:val="22"/>
          <w:szCs w:val="22"/>
          <w:lang w:val="ru-RU"/>
        </w:rPr>
        <w:t xml:space="preserve"> и с</w:t>
      </w:r>
      <w:r w:rsidRPr="00715B29">
        <w:rPr>
          <w:rFonts w:ascii="Arial" w:hAnsi="Arial" w:cs="Arial"/>
          <w:sz w:val="22"/>
          <w:szCs w:val="22"/>
          <w:lang w:val="ru-RU"/>
        </w:rPr>
        <w:t>о</w:t>
      </w:r>
      <w:r w:rsidRPr="00715B29">
        <w:rPr>
          <w:rFonts w:ascii="Arial" w:hAnsi="Arial" w:cs="Arial"/>
          <w:sz w:val="22"/>
          <w:szCs w:val="22"/>
          <w:lang w:val="ru-RU"/>
        </w:rPr>
        <w:t>блюдения Претендентом условий проведения торгов и определения победителя.</w:t>
      </w:r>
    </w:p>
    <w:p w:rsidR="00B31BAD" w:rsidRPr="00715B29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 xml:space="preserve">1.2. Сумма задатка составляет </w:t>
      </w:r>
      <w:r>
        <w:rPr>
          <w:rFonts w:ascii="Arial" w:hAnsi="Arial" w:cs="Arial"/>
          <w:sz w:val="22"/>
          <w:szCs w:val="22"/>
          <w:lang w:val="ru-RU"/>
        </w:rPr>
        <w:t>105 200,00</w:t>
      </w:r>
      <w:r w:rsidRPr="00715B29">
        <w:rPr>
          <w:rFonts w:ascii="Arial" w:hAnsi="Arial" w:cs="Arial"/>
          <w:sz w:val="22"/>
          <w:szCs w:val="22"/>
          <w:lang w:val="ru-RU"/>
        </w:rPr>
        <w:t xml:space="preserve"> рублей</w:t>
      </w:r>
      <w:r>
        <w:rPr>
          <w:rFonts w:ascii="Arial" w:hAnsi="Arial" w:cs="Arial"/>
          <w:sz w:val="22"/>
          <w:szCs w:val="22"/>
          <w:lang w:val="ru-RU"/>
        </w:rPr>
        <w:t>, что составляет 2</w:t>
      </w:r>
      <w:r w:rsidRPr="00715B29">
        <w:rPr>
          <w:rFonts w:ascii="Arial" w:hAnsi="Arial" w:cs="Arial"/>
          <w:sz w:val="22"/>
          <w:szCs w:val="22"/>
          <w:lang w:val="ru-RU"/>
        </w:rPr>
        <w:t>0% от начальной стоимости муниципального имущества, подлежащего продаже.</w:t>
      </w:r>
    </w:p>
    <w:p w:rsidR="00B31BAD" w:rsidRPr="00715B29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>1.3. Задаток должен поступить на расчетный счет, указанный в договоре</w:t>
      </w:r>
      <w:r w:rsidRPr="00715B29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Pr="00715B29">
        <w:rPr>
          <w:rFonts w:ascii="Arial" w:hAnsi="Arial" w:cs="Arial"/>
          <w:sz w:val="22"/>
          <w:szCs w:val="22"/>
          <w:lang w:val="ru-RU"/>
        </w:rPr>
        <w:t>не позднее 1</w:t>
      </w:r>
      <w:r>
        <w:rPr>
          <w:rFonts w:ascii="Arial" w:hAnsi="Arial" w:cs="Arial"/>
          <w:sz w:val="22"/>
          <w:szCs w:val="22"/>
          <w:lang w:val="ru-RU"/>
        </w:rPr>
        <w:t>5</w:t>
      </w:r>
      <w:r w:rsidRPr="00715B29">
        <w:rPr>
          <w:rFonts w:ascii="Arial" w:hAnsi="Arial" w:cs="Arial"/>
          <w:sz w:val="22"/>
          <w:szCs w:val="22"/>
          <w:lang w:val="ru-RU"/>
        </w:rPr>
        <w:t xml:space="preserve"> часов</w:t>
      </w:r>
      <w:r>
        <w:rPr>
          <w:rFonts w:ascii="Arial" w:hAnsi="Arial" w:cs="Arial"/>
          <w:sz w:val="22"/>
          <w:szCs w:val="22"/>
          <w:lang w:val="ru-RU"/>
        </w:rPr>
        <w:t xml:space="preserve"> 00 минут</w:t>
      </w:r>
      <w:r w:rsidRPr="00715B2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21 ноября 2016</w:t>
      </w:r>
      <w:r w:rsidRPr="00715B29">
        <w:rPr>
          <w:rFonts w:ascii="Arial" w:hAnsi="Arial" w:cs="Arial"/>
          <w:sz w:val="22"/>
          <w:szCs w:val="22"/>
          <w:lang w:val="ru-RU"/>
        </w:rPr>
        <w:t xml:space="preserve"> года.</w:t>
      </w:r>
    </w:p>
    <w:p w:rsidR="00B31BAD" w:rsidRPr="00715B29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B31BAD" w:rsidRPr="00715B29" w:rsidRDefault="00B31BAD" w:rsidP="00B31BAD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715B29">
        <w:rPr>
          <w:rFonts w:ascii="Arial" w:hAnsi="Arial" w:cs="Arial"/>
          <w:b/>
          <w:sz w:val="22"/>
          <w:szCs w:val="22"/>
          <w:lang w:val="ru-RU"/>
        </w:rPr>
        <w:t xml:space="preserve">2. ПРАВА  И  ОБЯЗАННОСТИ  </w:t>
      </w:r>
      <w:r>
        <w:rPr>
          <w:rFonts w:ascii="Arial" w:hAnsi="Arial" w:cs="Arial"/>
          <w:b/>
          <w:sz w:val="22"/>
          <w:szCs w:val="22"/>
          <w:lang w:val="ru-RU"/>
        </w:rPr>
        <w:t>МУП «Федоровское ЖКХ»</w:t>
      </w:r>
    </w:p>
    <w:p w:rsidR="00B31BAD" w:rsidRPr="00715B29" w:rsidRDefault="00B31BAD" w:rsidP="00B31BAD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B31BAD" w:rsidRPr="00715B29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 xml:space="preserve">2.1. </w:t>
      </w:r>
      <w:r>
        <w:rPr>
          <w:rFonts w:ascii="Arial" w:hAnsi="Arial" w:cs="Arial"/>
          <w:sz w:val="22"/>
          <w:szCs w:val="22"/>
          <w:lang w:val="ru-RU"/>
        </w:rPr>
        <w:t>Продавец</w:t>
      </w:r>
      <w:r w:rsidRPr="00715B29">
        <w:rPr>
          <w:rFonts w:ascii="Arial" w:hAnsi="Arial" w:cs="Arial"/>
          <w:i/>
          <w:sz w:val="22"/>
          <w:szCs w:val="22"/>
          <w:lang w:val="ru-RU"/>
        </w:rPr>
        <w:t xml:space="preserve">  </w:t>
      </w:r>
      <w:r w:rsidRPr="00715B29">
        <w:rPr>
          <w:rFonts w:ascii="Arial" w:hAnsi="Arial" w:cs="Arial"/>
          <w:sz w:val="22"/>
          <w:szCs w:val="22"/>
          <w:lang w:val="ru-RU"/>
        </w:rPr>
        <w:t>в праве:</w:t>
      </w:r>
    </w:p>
    <w:p w:rsidR="00B31BAD" w:rsidRPr="00715B29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>2.1.1. Оставить у себя всю сумму задатка в случае:</w:t>
      </w:r>
    </w:p>
    <w:p w:rsidR="00B31BAD" w:rsidRPr="00715B29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>- победы Претендента на аукционе и его последующем отказе от заключения договора купли-продажи.</w:t>
      </w:r>
    </w:p>
    <w:p w:rsidR="00B31BAD" w:rsidRPr="00715B29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 xml:space="preserve">2.2. </w:t>
      </w:r>
      <w:r>
        <w:rPr>
          <w:rFonts w:ascii="Arial" w:hAnsi="Arial" w:cs="Arial"/>
          <w:sz w:val="22"/>
          <w:szCs w:val="22"/>
          <w:lang w:val="ru-RU"/>
        </w:rPr>
        <w:t>Продавец</w:t>
      </w:r>
      <w:r w:rsidRPr="00715B29">
        <w:rPr>
          <w:rFonts w:ascii="Arial" w:hAnsi="Arial" w:cs="Arial"/>
          <w:sz w:val="22"/>
          <w:szCs w:val="22"/>
          <w:lang w:val="ru-RU"/>
        </w:rPr>
        <w:t xml:space="preserve"> обязан:</w:t>
      </w:r>
    </w:p>
    <w:p w:rsidR="00B31BAD" w:rsidRPr="00715B29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>2.2.1. В случае победы Претендента на аукционе при заключении договора купли-продажи им</w:t>
      </w:r>
      <w:r w:rsidRPr="00715B29">
        <w:rPr>
          <w:rFonts w:ascii="Arial" w:hAnsi="Arial" w:cs="Arial"/>
          <w:sz w:val="22"/>
          <w:szCs w:val="22"/>
          <w:lang w:val="ru-RU"/>
        </w:rPr>
        <w:t>у</w:t>
      </w:r>
      <w:r w:rsidRPr="00715B29">
        <w:rPr>
          <w:rFonts w:ascii="Arial" w:hAnsi="Arial" w:cs="Arial"/>
          <w:sz w:val="22"/>
          <w:szCs w:val="22"/>
          <w:lang w:val="ru-RU"/>
        </w:rPr>
        <w:t>щества между сторонами зачесть всю сумму задатка в стоимость имущества с указанием на это в договоре купли-продажи.</w:t>
      </w:r>
    </w:p>
    <w:p w:rsidR="00B31BAD" w:rsidRPr="00715B29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>2.2.2. Возвратить всю сумму задатка Претендент</w:t>
      </w:r>
      <w:r>
        <w:rPr>
          <w:rFonts w:ascii="Arial" w:hAnsi="Arial" w:cs="Arial"/>
          <w:sz w:val="22"/>
          <w:szCs w:val="22"/>
          <w:lang w:val="ru-RU"/>
        </w:rPr>
        <w:t>у</w:t>
      </w:r>
      <w:r w:rsidRPr="00715B29">
        <w:rPr>
          <w:rFonts w:ascii="Arial" w:hAnsi="Arial" w:cs="Arial"/>
          <w:sz w:val="22"/>
          <w:szCs w:val="22"/>
          <w:lang w:val="ru-RU"/>
        </w:rPr>
        <w:t xml:space="preserve"> в течение пяти дней в случае, если:</w:t>
      </w:r>
    </w:p>
    <w:p w:rsidR="00B31BAD" w:rsidRPr="00715B29" w:rsidRDefault="00B31BAD" w:rsidP="00B31BA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>Претендент не оказался победителем аукциона, но добросовестно в нем участвовал;</w:t>
      </w:r>
    </w:p>
    <w:p w:rsidR="00B31BAD" w:rsidRDefault="00B31BAD" w:rsidP="00B31BA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>Претендент не явился на аукцион по уважительной причине, подтвержденной соответству</w:t>
      </w:r>
      <w:r w:rsidRPr="00715B29">
        <w:rPr>
          <w:rFonts w:ascii="Arial" w:hAnsi="Arial" w:cs="Arial"/>
          <w:sz w:val="22"/>
          <w:szCs w:val="22"/>
          <w:lang w:val="ru-RU"/>
        </w:rPr>
        <w:t>ю</w:t>
      </w:r>
      <w:r w:rsidRPr="00715B29">
        <w:rPr>
          <w:rFonts w:ascii="Arial" w:hAnsi="Arial" w:cs="Arial"/>
          <w:sz w:val="22"/>
          <w:szCs w:val="22"/>
          <w:lang w:val="ru-RU"/>
        </w:rPr>
        <w:t>щими документами;</w:t>
      </w:r>
    </w:p>
    <w:p w:rsidR="00B31BAD" w:rsidRPr="00715B29" w:rsidRDefault="00B31BAD" w:rsidP="00B31BA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Претендент отозвал заявку на участие в аукционе до даты срока окончания подачи заявок.</w:t>
      </w:r>
    </w:p>
    <w:p w:rsidR="00B31BAD" w:rsidRPr="00715B29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B31BAD" w:rsidRDefault="00B31BAD" w:rsidP="00B31BAD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715B29">
        <w:rPr>
          <w:rFonts w:ascii="Arial" w:hAnsi="Arial" w:cs="Arial"/>
          <w:b/>
          <w:sz w:val="22"/>
          <w:szCs w:val="22"/>
          <w:lang w:val="ru-RU"/>
        </w:rPr>
        <w:t xml:space="preserve">3. ПРАВА  И  ОБЯЗАННОСТИ  </w:t>
      </w:r>
      <w:r>
        <w:rPr>
          <w:rFonts w:ascii="Arial" w:hAnsi="Arial" w:cs="Arial"/>
          <w:b/>
          <w:sz w:val="22"/>
          <w:szCs w:val="22"/>
          <w:lang w:val="ru-RU"/>
        </w:rPr>
        <w:t>ПРЕТЕНДЕНТА</w:t>
      </w:r>
    </w:p>
    <w:p w:rsidR="00B31BAD" w:rsidRPr="00715B29" w:rsidRDefault="00B31BAD" w:rsidP="00B31BAD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B31BAD" w:rsidRPr="00715B29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>3.1. Претендент имеет право:</w:t>
      </w:r>
    </w:p>
    <w:p w:rsidR="00B31BAD" w:rsidRPr="00715B29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 xml:space="preserve">3.1.1. Требовать от </w:t>
      </w:r>
      <w:r>
        <w:rPr>
          <w:rFonts w:ascii="Arial" w:hAnsi="Arial" w:cs="Arial"/>
          <w:sz w:val="22"/>
          <w:szCs w:val="22"/>
          <w:lang w:val="ru-RU"/>
        </w:rPr>
        <w:t>МУП «Федоровское ЖКХ»</w:t>
      </w:r>
      <w:r w:rsidRPr="00715B29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Pr="00715B29">
        <w:rPr>
          <w:rFonts w:ascii="Arial" w:hAnsi="Arial" w:cs="Arial"/>
          <w:sz w:val="22"/>
          <w:szCs w:val="22"/>
          <w:lang w:val="ru-RU"/>
        </w:rPr>
        <w:t>возвращения в установленный настоящим догов</w:t>
      </w:r>
      <w:r w:rsidRPr="00715B29">
        <w:rPr>
          <w:rFonts w:ascii="Arial" w:hAnsi="Arial" w:cs="Arial"/>
          <w:sz w:val="22"/>
          <w:szCs w:val="22"/>
          <w:lang w:val="ru-RU"/>
        </w:rPr>
        <w:t>о</w:t>
      </w:r>
      <w:r w:rsidRPr="00715B29">
        <w:rPr>
          <w:rFonts w:ascii="Arial" w:hAnsi="Arial" w:cs="Arial"/>
          <w:sz w:val="22"/>
          <w:szCs w:val="22"/>
          <w:lang w:val="ru-RU"/>
        </w:rPr>
        <w:t>ром срок всей суммы задатка в случаях, указанных в пункте 2.2.2. настоящего договора.</w:t>
      </w:r>
    </w:p>
    <w:p w:rsidR="00B31BAD" w:rsidRPr="00715B29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>3.2. Претендент обязан:</w:t>
      </w:r>
    </w:p>
    <w:p w:rsidR="00B31BAD" w:rsidRPr="00715B29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>3.2.1. В случае победы на аукционе заключить д</w:t>
      </w:r>
      <w:r>
        <w:rPr>
          <w:rFonts w:ascii="Arial" w:hAnsi="Arial" w:cs="Arial"/>
          <w:sz w:val="22"/>
          <w:szCs w:val="22"/>
          <w:lang w:val="ru-RU"/>
        </w:rPr>
        <w:t>оговор купли-продажи имущества.</w:t>
      </w:r>
    </w:p>
    <w:p w:rsidR="00B31BAD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B31BAD" w:rsidRPr="00715B29" w:rsidRDefault="00B31BAD" w:rsidP="00B31BAD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715B29">
        <w:rPr>
          <w:rFonts w:ascii="Arial" w:hAnsi="Arial" w:cs="Arial"/>
          <w:b/>
          <w:sz w:val="22"/>
          <w:szCs w:val="22"/>
          <w:lang w:val="ru-RU"/>
        </w:rPr>
        <w:t>4. ЗАКЛЮЧИТЕЛЬНЫЕ ПОЛОЖЕНИЯ</w:t>
      </w:r>
    </w:p>
    <w:p w:rsidR="00B31BAD" w:rsidRPr="00715B29" w:rsidRDefault="00B31BAD" w:rsidP="00B31BAD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B31BAD" w:rsidRPr="00715B29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>4.1. Изменения и дополнения к настоящему договору действительны при условии, что они сове</w:t>
      </w:r>
      <w:r w:rsidRPr="00715B29">
        <w:rPr>
          <w:rFonts w:ascii="Arial" w:hAnsi="Arial" w:cs="Arial"/>
          <w:sz w:val="22"/>
          <w:szCs w:val="22"/>
          <w:lang w:val="ru-RU"/>
        </w:rPr>
        <w:t>р</w:t>
      </w:r>
      <w:r w:rsidRPr="00715B29">
        <w:rPr>
          <w:rFonts w:ascii="Arial" w:hAnsi="Arial" w:cs="Arial"/>
          <w:sz w:val="22"/>
          <w:szCs w:val="22"/>
          <w:lang w:val="ru-RU"/>
        </w:rPr>
        <w:t>шены в письменной форме и подписаны надлежаще уполномоченными на то представителями сторон.</w:t>
      </w:r>
    </w:p>
    <w:p w:rsidR="00B31BAD" w:rsidRPr="00715B29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>4.2.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31BAD" w:rsidRPr="00715B29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lastRenderedPageBreak/>
        <w:t>4.3. В случае невозможности разрешения споров путем переговоров стороны передают их на ра</w:t>
      </w:r>
      <w:r w:rsidRPr="00715B29">
        <w:rPr>
          <w:rFonts w:ascii="Arial" w:hAnsi="Arial" w:cs="Arial"/>
          <w:sz w:val="22"/>
          <w:szCs w:val="22"/>
          <w:lang w:val="ru-RU"/>
        </w:rPr>
        <w:t>с</w:t>
      </w:r>
      <w:r w:rsidRPr="00715B29">
        <w:rPr>
          <w:rFonts w:ascii="Arial" w:hAnsi="Arial" w:cs="Arial"/>
          <w:sz w:val="22"/>
          <w:szCs w:val="22"/>
          <w:lang w:val="ru-RU"/>
        </w:rPr>
        <w:t>смотрение в суд в соответствии с Законодательством Российской Федерации. Споры, связанные с заключением настоящего договора не подлежат рассмотрению в суде.</w:t>
      </w:r>
    </w:p>
    <w:p w:rsidR="00B31BAD" w:rsidRPr="00715B29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>4.4. Настоящий договор вступает в силу с момента подписания его сторонами и действует до м</w:t>
      </w:r>
      <w:r w:rsidRPr="00715B29">
        <w:rPr>
          <w:rFonts w:ascii="Arial" w:hAnsi="Arial" w:cs="Arial"/>
          <w:sz w:val="22"/>
          <w:szCs w:val="22"/>
          <w:lang w:val="ru-RU"/>
        </w:rPr>
        <w:t>о</w:t>
      </w:r>
      <w:r w:rsidRPr="00715B29">
        <w:rPr>
          <w:rFonts w:ascii="Arial" w:hAnsi="Arial" w:cs="Arial"/>
          <w:sz w:val="22"/>
          <w:szCs w:val="22"/>
          <w:lang w:val="ru-RU"/>
        </w:rPr>
        <w:t>мента надлежащего исполнения сторонами своих обязательств.</w:t>
      </w:r>
    </w:p>
    <w:p w:rsidR="00B31BAD" w:rsidRPr="00715B29" w:rsidRDefault="00B31BAD" w:rsidP="00B31BA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>4.5. Настоящий договор составлен и подписан в двух подлинных идентичных экземплярах, име</w:t>
      </w:r>
      <w:r w:rsidRPr="00715B29">
        <w:rPr>
          <w:rFonts w:ascii="Arial" w:hAnsi="Arial" w:cs="Arial"/>
          <w:sz w:val="22"/>
          <w:szCs w:val="22"/>
          <w:lang w:val="ru-RU"/>
        </w:rPr>
        <w:t>ю</w:t>
      </w:r>
      <w:r w:rsidRPr="00715B29">
        <w:rPr>
          <w:rFonts w:ascii="Arial" w:hAnsi="Arial" w:cs="Arial"/>
          <w:sz w:val="22"/>
          <w:szCs w:val="22"/>
          <w:lang w:val="ru-RU"/>
        </w:rPr>
        <w:t>щих равную юридическую силу, по одному для каждой из сторон.</w:t>
      </w:r>
    </w:p>
    <w:p w:rsidR="00B31BAD" w:rsidRPr="00715B29" w:rsidRDefault="00B31BAD" w:rsidP="00B31B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B31BAD" w:rsidRDefault="00B31BAD" w:rsidP="00B31B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715B29">
        <w:rPr>
          <w:rFonts w:ascii="Arial" w:hAnsi="Arial" w:cs="Arial"/>
          <w:b/>
          <w:bCs/>
          <w:sz w:val="22"/>
          <w:szCs w:val="22"/>
          <w:lang w:val="ru-RU"/>
        </w:rPr>
        <w:t>5. ЮРИДИЧЕСКИЕ АДРЕСА И РЕКВИЗИТЫ СТОРОН</w:t>
      </w:r>
    </w:p>
    <w:p w:rsidR="00B31BAD" w:rsidRPr="00715B29" w:rsidRDefault="00B31BAD" w:rsidP="00B31B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B31BAD" w:rsidRPr="005D54F1" w:rsidRDefault="00B31BAD" w:rsidP="00B31BAD">
      <w:pPr>
        <w:rPr>
          <w:rFonts w:ascii="Arial" w:hAnsi="Arial" w:cs="Arial"/>
          <w:sz w:val="22"/>
          <w:szCs w:val="22"/>
          <w:lang w:val="ru-RU"/>
        </w:rPr>
      </w:pPr>
      <w:r w:rsidRPr="00A22F04">
        <w:rPr>
          <w:rFonts w:ascii="Arial" w:hAnsi="Arial" w:cs="Arial"/>
          <w:sz w:val="22"/>
          <w:szCs w:val="22"/>
          <w:lang w:val="ru-RU"/>
        </w:rPr>
        <w:t xml:space="preserve"> МУП «Фёдоровское ЖКХ</w:t>
      </w:r>
      <w:r>
        <w:rPr>
          <w:rFonts w:ascii="Arial" w:hAnsi="Arial" w:cs="Arial"/>
          <w:sz w:val="22"/>
          <w:szCs w:val="22"/>
          <w:lang w:val="ru-RU"/>
        </w:rPr>
        <w:t xml:space="preserve">». </w:t>
      </w:r>
      <w:r w:rsidRPr="00A22F04">
        <w:rPr>
          <w:rFonts w:ascii="Arial" w:hAnsi="Arial" w:cs="Arial"/>
          <w:sz w:val="22"/>
          <w:szCs w:val="22"/>
          <w:lang w:val="ru-RU"/>
        </w:rPr>
        <w:t xml:space="preserve">628456, Российская Федерация, Тюменская область, ХМАО-Югра, Сургутский район, </w:t>
      </w:r>
      <w:proofErr w:type="gramStart"/>
      <w:r w:rsidRPr="00A22F04">
        <w:rPr>
          <w:rFonts w:ascii="Arial" w:hAnsi="Arial" w:cs="Arial"/>
          <w:sz w:val="22"/>
          <w:szCs w:val="22"/>
          <w:lang w:val="ru-RU"/>
        </w:rPr>
        <w:t>г</w:t>
      </w:r>
      <w:proofErr w:type="gramEnd"/>
      <w:r w:rsidRPr="00A22F04">
        <w:rPr>
          <w:rFonts w:ascii="Arial" w:hAnsi="Arial" w:cs="Arial"/>
          <w:sz w:val="22"/>
          <w:szCs w:val="22"/>
          <w:lang w:val="ru-RU"/>
        </w:rPr>
        <w:t>.п. Фёдоровский, ул. Пионерная, 34 а.  Тел. (3462) 416-470, факс (3462) 416-283 ИНН 8617028917 КПП 861701001,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proofErr w:type="gramStart"/>
      <w:r w:rsidRPr="005D54F1">
        <w:rPr>
          <w:rFonts w:ascii="Arial" w:hAnsi="Arial" w:cs="Arial"/>
          <w:sz w:val="22"/>
          <w:szCs w:val="22"/>
          <w:lang w:val="ru-RU"/>
        </w:rPr>
        <w:t>Р</w:t>
      </w:r>
      <w:proofErr w:type="gramEnd"/>
      <w:r w:rsidRPr="005D54F1">
        <w:rPr>
          <w:rFonts w:ascii="Arial" w:hAnsi="Arial" w:cs="Arial"/>
          <w:sz w:val="22"/>
          <w:szCs w:val="22"/>
          <w:lang w:val="ru-RU"/>
        </w:rPr>
        <w:t xml:space="preserve">/с 40702810500050000364 в филиале «Западно-Сибирский» </w:t>
      </w:r>
      <w:r>
        <w:rPr>
          <w:rFonts w:ascii="Arial" w:hAnsi="Arial" w:cs="Arial"/>
          <w:sz w:val="22"/>
          <w:szCs w:val="22"/>
          <w:lang w:val="ru-RU"/>
        </w:rPr>
        <w:t>П</w:t>
      </w:r>
      <w:r w:rsidRPr="005D54F1">
        <w:rPr>
          <w:rFonts w:ascii="Arial" w:hAnsi="Arial" w:cs="Arial"/>
          <w:sz w:val="22"/>
          <w:szCs w:val="22"/>
          <w:lang w:val="ru-RU"/>
        </w:rPr>
        <w:t>АО Ханты-Мансийский Банк г. Ханты-Мансийск</w:t>
      </w:r>
    </w:p>
    <w:p w:rsidR="00B31BAD" w:rsidRDefault="00B31BAD" w:rsidP="00B31BAD">
      <w:pPr>
        <w:rPr>
          <w:rFonts w:ascii="Arial" w:hAnsi="Arial" w:cs="Arial"/>
          <w:sz w:val="22"/>
          <w:szCs w:val="22"/>
          <w:lang w:val="ru-RU"/>
        </w:rPr>
      </w:pPr>
      <w:r w:rsidRPr="00655A08">
        <w:rPr>
          <w:rFonts w:ascii="Arial" w:hAnsi="Arial" w:cs="Arial"/>
          <w:sz w:val="22"/>
          <w:szCs w:val="22"/>
          <w:lang w:val="ru-RU"/>
        </w:rPr>
        <w:t>К/с 30101810771620000782 БИК 047162782</w:t>
      </w:r>
    </w:p>
    <w:p w:rsidR="00B31BAD" w:rsidRPr="00655A08" w:rsidRDefault="00B31BAD" w:rsidP="00B31BAD">
      <w:pPr>
        <w:rPr>
          <w:rFonts w:ascii="Arial" w:hAnsi="Arial" w:cs="Arial"/>
          <w:sz w:val="22"/>
          <w:szCs w:val="22"/>
          <w:lang w:val="ru-RU"/>
        </w:rPr>
      </w:pPr>
    </w:p>
    <w:p w:rsidR="00B31BAD" w:rsidRPr="00715B29" w:rsidRDefault="00B31BAD" w:rsidP="00B31BAD">
      <w:pPr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>Банковские реквизиты для внесения задатка:</w:t>
      </w:r>
    </w:p>
    <w:p w:rsidR="00B31BAD" w:rsidRPr="005D54F1" w:rsidRDefault="00B31BAD" w:rsidP="00B31BAD">
      <w:pPr>
        <w:rPr>
          <w:rFonts w:ascii="Arial" w:hAnsi="Arial" w:cs="Arial"/>
          <w:sz w:val="22"/>
          <w:szCs w:val="22"/>
          <w:lang w:val="ru-RU"/>
        </w:rPr>
      </w:pPr>
      <w:r w:rsidRPr="00A22F04">
        <w:rPr>
          <w:rFonts w:ascii="Arial" w:hAnsi="Arial" w:cs="Arial"/>
          <w:sz w:val="22"/>
          <w:szCs w:val="22"/>
          <w:lang w:val="ru-RU"/>
        </w:rPr>
        <w:t xml:space="preserve"> МУП «Федоровское ЖКХ».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A22F04">
        <w:rPr>
          <w:rFonts w:ascii="Arial" w:hAnsi="Arial" w:cs="Arial"/>
          <w:sz w:val="22"/>
          <w:szCs w:val="22"/>
          <w:lang w:val="ru-RU"/>
        </w:rPr>
        <w:t>ИНН 8617028917 КПП 861701001,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proofErr w:type="gramStart"/>
      <w:r w:rsidRPr="005D54F1">
        <w:rPr>
          <w:rFonts w:ascii="Arial" w:hAnsi="Arial" w:cs="Arial"/>
          <w:sz w:val="22"/>
          <w:szCs w:val="22"/>
          <w:lang w:val="ru-RU"/>
        </w:rPr>
        <w:t>Р</w:t>
      </w:r>
      <w:proofErr w:type="gramEnd"/>
      <w:r w:rsidRPr="005D54F1">
        <w:rPr>
          <w:rFonts w:ascii="Arial" w:hAnsi="Arial" w:cs="Arial"/>
          <w:sz w:val="22"/>
          <w:szCs w:val="22"/>
          <w:lang w:val="ru-RU"/>
        </w:rPr>
        <w:t>/с 40702810500050000364 в ф</w:t>
      </w:r>
      <w:r w:rsidRPr="005D54F1">
        <w:rPr>
          <w:rFonts w:ascii="Arial" w:hAnsi="Arial" w:cs="Arial"/>
          <w:sz w:val="22"/>
          <w:szCs w:val="22"/>
          <w:lang w:val="ru-RU"/>
        </w:rPr>
        <w:t>и</w:t>
      </w:r>
      <w:r w:rsidRPr="005D54F1">
        <w:rPr>
          <w:rFonts w:ascii="Arial" w:hAnsi="Arial" w:cs="Arial"/>
          <w:sz w:val="22"/>
          <w:szCs w:val="22"/>
          <w:lang w:val="ru-RU"/>
        </w:rPr>
        <w:t xml:space="preserve">лиале «Западно-Сибирский» </w:t>
      </w:r>
      <w:r>
        <w:rPr>
          <w:rFonts w:ascii="Arial" w:hAnsi="Arial" w:cs="Arial"/>
          <w:sz w:val="22"/>
          <w:szCs w:val="22"/>
          <w:lang w:val="ru-RU"/>
        </w:rPr>
        <w:t>П</w:t>
      </w:r>
      <w:r w:rsidRPr="005D54F1">
        <w:rPr>
          <w:rFonts w:ascii="Arial" w:hAnsi="Arial" w:cs="Arial"/>
          <w:sz w:val="22"/>
          <w:szCs w:val="22"/>
          <w:lang w:val="ru-RU"/>
        </w:rPr>
        <w:t>ОАО Ханты-Мансийский Банк г. Ханты-Мансийск</w:t>
      </w:r>
    </w:p>
    <w:p w:rsidR="00B31BAD" w:rsidRPr="00655A08" w:rsidRDefault="00B31BAD" w:rsidP="00B31BAD">
      <w:pPr>
        <w:rPr>
          <w:rFonts w:ascii="Arial" w:hAnsi="Arial" w:cs="Arial"/>
          <w:sz w:val="22"/>
          <w:szCs w:val="22"/>
          <w:lang w:val="ru-RU"/>
        </w:rPr>
      </w:pPr>
      <w:r w:rsidRPr="00655A08">
        <w:rPr>
          <w:rFonts w:ascii="Arial" w:hAnsi="Arial" w:cs="Arial"/>
          <w:sz w:val="22"/>
          <w:szCs w:val="22"/>
          <w:lang w:val="ru-RU"/>
        </w:rPr>
        <w:t>К/с 30101810771620000782 БИК 047162782</w:t>
      </w:r>
    </w:p>
    <w:p w:rsidR="00B31BAD" w:rsidRPr="00715B29" w:rsidRDefault="00B31BAD" w:rsidP="00B31BAD">
      <w:pPr>
        <w:pStyle w:val="a4"/>
        <w:jc w:val="both"/>
        <w:rPr>
          <w:rFonts w:ascii="Arial" w:hAnsi="Arial" w:cs="Arial"/>
          <w:sz w:val="22"/>
          <w:szCs w:val="22"/>
          <w:lang w:val="ru-RU"/>
        </w:rPr>
      </w:pPr>
    </w:p>
    <w:p w:rsidR="00B31BAD" w:rsidRPr="00715B29" w:rsidRDefault="00B31BAD" w:rsidP="00B31BAD">
      <w:pPr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B31BAD" w:rsidRPr="00715B29" w:rsidRDefault="00B31BAD" w:rsidP="00B31BAD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Директор   </w:t>
      </w:r>
      <w:r w:rsidRPr="00715B29">
        <w:rPr>
          <w:rFonts w:ascii="Arial" w:hAnsi="Arial" w:cs="Arial"/>
          <w:b/>
          <w:sz w:val="22"/>
          <w:szCs w:val="22"/>
          <w:lang w:val="ru-RU"/>
        </w:rPr>
        <w:t xml:space="preserve">  _________________</w:t>
      </w:r>
      <w:r>
        <w:rPr>
          <w:rFonts w:ascii="Arial" w:hAnsi="Arial" w:cs="Arial"/>
          <w:b/>
          <w:sz w:val="22"/>
          <w:szCs w:val="22"/>
          <w:lang w:val="ru-RU"/>
        </w:rPr>
        <w:t>______________________</w:t>
      </w:r>
      <w:r w:rsidRPr="00715B29">
        <w:rPr>
          <w:rFonts w:ascii="Arial" w:hAnsi="Arial" w:cs="Arial"/>
          <w:b/>
          <w:sz w:val="22"/>
          <w:szCs w:val="22"/>
          <w:lang w:val="ru-RU"/>
        </w:rPr>
        <w:t>_</w:t>
      </w:r>
      <w:r>
        <w:rPr>
          <w:rFonts w:ascii="Arial" w:hAnsi="Arial" w:cs="Arial"/>
          <w:b/>
          <w:sz w:val="22"/>
          <w:szCs w:val="22"/>
          <w:lang w:val="ru-RU"/>
        </w:rPr>
        <w:t>_______</w:t>
      </w:r>
      <w:r w:rsidRPr="00715B29">
        <w:rPr>
          <w:rFonts w:ascii="Arial" w:hAnsi="Arial" w:cs="Arial"/>
          <w:b/>
          <w:sz w:val="22"/>
          <w:szCs w:val="22"/>
          <w:lang w:val="ru-RU"/>
        </w:rPr>
        <w:t xml:space="preserve">_ </w:t>
      </w:r>
      <w:r>
        <w:rPr>
          <w:rFonts w:ascii="Arial" w:hAnsi="Arial" w:cs="Arial"/>
          <w:b/>
          <w:sz w:val="22"/>
          <w:szCs w:val="22"/>
          <w:lang w:val="ru-RU"/>
        </w:rPr>
        <w:t>А.Ю. Кудрявцев</w:t>
      </w:r>
    </w:p>
    <w:p w:rsidR="00B31BAD" w:rsidRPr="00715B29" w:rsidRDefault="00B31BAD" w:rsidP="00B31BA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 xml:space="preserve">   </w:t>
      </w:r>
      <w:r w:rsidRPr="00715B29">
        <w:rPr>
          <w:rFonts w:ascii="Arial" w:hAnsi="Arial" w:cs="Arial"/>
          <w:sz w:val="22"/>
          <w:szCs w:val="22"/>
          <w:lang w:val="ru-RU"/>
        </w:rPr>
        <w:tab/>
      </w:r>
      <w:r w:rsidRPr="00715B29">
        <w:rPr>
          <w:rFonts w:ascii="Arial" w:hAnsi="Arial" w:cs="Arial"/>
          <w:sz w:val="22"/>
          <w:szCs w:val="22"/>
          <w:lang w:val="ru-RU"/>
        </w:rPr>
        <w:tab/>
      </w:r>
      <w:r w:rsidRPr="00715B29">
        <w:rPr>
          <w:rFonts w:ascii="Arial" w:hAnsi="Arial" w:cs="Arial"/>
          <w:sz w:val="22"/>
          <w:szCs w:val="22"/>
          <w:lang w:val="ru-RU"/>
        </w:rPr>
        <w:tab/>
      </w:r>
      <w:r w:rsidRPr="00715B29">
        <w:rPr>
          <w:rFonts w:ascii="Arial" w:hAnsi="Arial" w:cs="Arial"/>
          <w:sz w:val="22"/>
          <w:szCs w:val="22"/>
          <w:lang w:val="ru-RU"/>
        </w:rPr>
        <w:tab/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                             </w:t>
      </w:r>
      <w:r w:rsidRPr="00715B29">
        <w:rPr>
          <w:rFonts w:ascii="Arial" w:hAnsi="Arial" w:cs="Arial"/>
          <w:sz w:val="22"/>
          <w:szCs w:val="22"/>
          <w:lang w:val="ru-RU"/>
        </w:rPr>
        <w:t xml:space="preserve">М.П.         </w:t>
      </w:r>
    </w:p>
    <w:p w:rsidR="00B31BAD" w:rsidRPr="00715B29" w:rsidRDefault="00B31BAD" w:rsidP="00B31BA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 xml:space="preserve">                                              </w:t>
      </w:r>
    </w:p>
    <w:p w:rsidR="00B31BAD" w:rsidRPr="00715B29" w:rsidRDefault="00B31BAD" w:rsidP="00B31BAD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715B29">
        <w:rPr>
          <w:rFonts w:ascii="Arial" w:hAnsi="Arial" w:cs="Arial"/>
          <w:b/>
          <w:sz w:val="22"/>
          <w:szCs w:val="22"/>
          <w:lang w:val="ru-RU"/>
        </w:rPr>
        <w:t>Претендент: __________________________________________________________________</w:t>
      </w:r>
    </w:p>
    <w:p w:rsidR="00B31BAD" w:rsidRPr="00715B29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>Адрес: ________________________________________________________________________</w:t>
      </w:r>
    </w:p>
    <w:p w:rsidR="00B31BAD" w:rsidRPr="00715B29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>ИНН _____________________________</w:t>
      </w:r>
    </w:p>
    <w:p w:rsidR="00B31BAD" w:rsidRPr="00715B29" w:rsidRDefault="00B31BAD" w:rsidP="00B31BAD">
      <w:pPr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 xml:space="preserve">Паспорт: Серия ______ № ___________, </w:t>
      </w:r>
      <w:proofErr w:type="gramStart"/>
      <w:r w:rsidRPr="00715B29">
        <w:rPr>
          <w:rFonts w:ascii="Arial" w:hAnsi="Arial" w:cs="Arial"/>
          <w:sz w:val="22"/>
          <w:szCs w:val="22"/>
          <w:lang w:val="ru-RU"/>
        </w:rPr>
        <w:t>выдан</w:t>
      </w:r>
      <w:proofErr w:type="gramEnd"/>
      <w:r w:rsidRPr="00715B29">
        <w:rPr>
          <w:rFonts w:ascii="Arial" w:hAnsi="Arial" w:cs="Arial"/>
          <w:sz w:val="22"/>
          <w:szCs w:val="22"/>
          <w:lang w:val="ru-RU"/>
        </w:rPr>
        <w:t xml:space="preserve"> _____</w:t>
      </w:r>
      <w:r>
        <w:rPr>
          <w:rFonts w:ascii="Arial" w:hAnsi="Arial" w:cs="Arial"/>
          <w:sz w:val="22"/>
          <w:szCs w:val="22"/>
          <w:lang w:val="ru-RU"/>
        </w:rPr>
        <w:t>_________________________________</w:t>
      </w:r>
      <w:r w:rsidRPr="00715B29">
        <w:rPr>
          <w:rFonts w:ascii="Arial" w:hAnsi="Arial" w:cs="Arial"/>
          <w:sz w:val="22"/>
          <w:szCs w:val="22"/>
          <w:lang w:val="ru-RU"/>
        </w:rPr>
        <w:t xml:space="preserve"> ______________________________________________________________________________</w:t>
      </w:r>
    </w:p>
    <w:p w:rsidR="00B31BAD" w:rsidRPr="00715B29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B31BAD" w:rsidRPr="00715B29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>Банковские реквизиты для возврата денежных средств:</w:t>
      </w:r>
    </w:p>
    <w:p w:rsidR="00B31BAD" w:rsidRPr="00715B29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  <w:proofErr w:type="spellStart"/>
      <w:proofErr w:type="gramStart"/>
      <w:r w:rsidRPr="00715B29">
        <w:rPr>
          <w:rFonts w:ascii="Arial" w:hAnsi="Arial" w:cs="Arial"/>
          <w:sz w:val="22"/>
          <w:szCs w:val="22"/>
          <w:lang w:val="ru-RU"/>
        </w:rPr>
        <w:t>р</w:t>
      </w:r>
      <w:proofErr w:type="spellEnd"/>
      <w:proofErr w:type="gramEnd"/>
      <w:r w:rsidRPr="00715B29">
        <w:rPr>
          <w:rFonts w:ascii="Arial" w:hAnsi="Arial" w:cs="Arial"/>
          <w:sz w:val="22"/>
          <w:szCs w:val="22"/>
          <w:lang w:val="ru-RU"/>
        </w:rPr>
        <w:t>/</w:t>
      </w:r>
      <w:proofErr w:type="spellStart"/>
      <w:r w:rsidRPr="00715B29">
        <w:rPr>
          <w:rFonts w:ascii="Arial" w:hAnsi="Arial" w:cs="Arial"/>
          <w:sz w:val="22"/>
          <w:szCs w:val="22"/>
          <w:lang w:val="ru-RU"/>
        </w:rPr>
        <w:t>сч</w:t>
      </w:r>
      <w:proofErr w:type="spellEnd"/>
      <w:r w:rsidRPr="00715B29">
        <w:rPr>
          <w:rFonts w:ascii="Arial" w:hAnsi="Arial" w:cs="Arial"/>
          <w:sz w:val="22"/>
          <w:szCs w:val="22"/>
          <w:lang w:val="ru-RU"/>
        </w:rPr>
        <w:t>______________________________ в___________________________________________</w:t>
      </w:r>
    </w:p>
    <w:p w:rsidR="00B31BAD" w:rsidRPr="00715B29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>к/с</w:t>
      </w:r>
      <w:r>
        <w:rPr>
          <w:rFonts w:ascii="Arial" w:hAnsi="Arial" w:cs="Arial"/>
          <w:sz w:val="22"/>
          <w:szCs w:val="22"/>
          <w:lang w:val="ru-RU"/>
        </w:rPr>
        <w:t>ч______________________________</w:t>
      </w:r>
      <w:r w:rsidRPr="00715B29">
        <w:rPr>
          <w:rFonts w:ascii="Arial" w:hAnsi="Arial" w:cs="Arial"/>
          <w:sz w:val="22"/>
          <w:szCs w:val="22"/>
          <w:lang w:val="ru-RU"/>
        </w:rPr>
        <w:t>БИК________________________________________ ______________________________________________________________________________</w:t>
      </w:r>
    </w:p>
    <w:p w:rsidR="00B31BAD" w:rsidRPr="00715B29" w:rsidRDefault="00B31BAD" w:rsidP="00B31BAD">
      <w:pPr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B31BAD" w:rsidRPr="00715B29" w:rsidRDefault="00B31BAD" w:rsidP="00B31BAD">
      <w:pPr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B31BAD" w:rsidRPr="005C616A" w:rsidRDefault="00B31BAD" w:rsidP="00B31BAD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5C616A">
        <w:rPr>
          <w:rFonts w:ascii="Arial" w:hAnsi="Arial" w:cs="Arial"/>
          <w:b/>
          <w:sz w:val="22"/>
          <w:szCs w:val="22"/>
          <w:lang w:val="ru-RU"/>
        </w:rPr>
        <w:t>Претендент</w:t>
      </w:r>
      <w:r>
        <w:rPr>
          <w:rFonts w:ascii="Arial" w:hAnsi="Arial" w:cs="Arial"/>
          <w:b/>
          <w:sz w:val="22"/>
          <w:szCs w:val="22"/>
          <w:lang w:val="ru-RU"/>
        </w:rPr>
        <w:t>:</w:t>
      </w:r>
      <w:r w:rsidRPr="005C616A">
        <w:rPr>
          <w:rFonts w:ascii="Arial" w:hAnsi="Arial" w:cs="Arial"/>
          <w:b/>
          <w:sz w:val="22"/>
          <w:szCs w:val="22"/>
          <w:lang w:val="ru-RU"/>
        </w:rPr>
        <w:t xml:space="preserve"> ___________________________________________________________________</w:t>
      </w:r>
    </w:p>
    <w:p w:rsidR="00B31BAD" w:rsidRPr="004A6D43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  <w:r w:rsidRPr="005C616A">
        <w:rPr>
          <w:rFonts w:ascii="Arial" w:hAnsi="Arial" w:cs="Arial"/>
          <w:sz w:val="22"/>
          <w:szCs w:val="22"/>
          <w:lang w:val="ru-RU"/>
        </w:rPr>
        <w:tab/>
      </w:r>
      <w:r w:rsidRPr="005C616A">
        <w:rPr>
          <w:rFonts w:ascii="Arial" w:hAnsi="Arial" w:cs="Arial"/>
          <w:sz w:val="22"/>
          <w:szCs w:val="22"/>
          <w:lang w:val="ru-RU"/>
        </w:rPr>
        <w:tab/>
      </w:r>
      <w:r w:rsidRPr="005C616A">
        <w:rPr>
          <w:rFonts w:ascii="Arial" w:hAnsi="Arial" w:cs="Arial"/>
          <w:sz w:val="22"/>
          <w:szCs w:val="22"/>
          <w:lang w:val="ru-RU"/>
        </w:rPr>
        <w:tab/>
      </w:r>
      <w:r w:rsidRPr="005C616A"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 xml:space="preserve">                            </w:t>
      </w:r>
      <w:r w:rsidRPr="005C616A">
        <w:rPr>
          <w:rFonts w:ascii="Arial" w:hAnsi="Arial" w:cs="Arial"/>
          <w:sz w:val="22"/>
          <w:szCs w:val="22"/>
          <w:lang w:val="ru-RU"/>
        </w:rPr>
        <w:t xml:space="preserve"> </w:t>
      </w:r>
      <w:r w:rsidRPr="004A6D43">
        <w:rPr>
          <w:rFonts w:ascii="Arial" w:hAnsi="Arial" w:cs="Arial"/>
          <w:sz w:val="22"/>
          <w:szCs w:val="22"/>
          <w:lang w:val="ru-RU"/>
        </w:rPr>
        <w:t xml:space="preserve">М.П.                                                       </w:t>
      </w:r>
    </w:p>
    <w:p w:rsidR="00B31BAD" w:rsidRPr="004A6D43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B31BAD" w:rsidRDefault="00B31BAD" w:rsidP="00B31BAD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B31BAD" w:rsidRDefault="00B31BAD" w:rsidP="00B31BAD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B31BAD" w:rsidRDefault="00B31BAD" w:rsidP="00B31BAD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B31BAD" w:rsidRDefault="00B31BAD" w:rsidP="00B31BAD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B31BAD" w:rsidRDefault="00B31BAD" w:rsidP="00B31BAD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B31BAD" w:rsidRDefault="00B31BAD" w:rsidP="00B31BAD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B31BAD" w:rsidRDefault="00B31BAD" w:rsidP="00B31BAD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B31BAD" w:rsidRDefault="00B31BAD" w:rsidP="00B31BAD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B31BAD" w:rsidRDefault="00B31BAD" w:rsidP="00B31BAD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B31BAD" w:rsidRDefault="00B31BAD" w:rsidP="00B31BAD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B31BAD" w:rsidRDefault="00B31BAD" w:rsidP="00B31BAD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B31BAD" w:rsidRDefault="00B31BAD" w:rsidP="00B31BAD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B31BAD" w:rsidRDefault="00B31BAD" w:rsidP="00B31BAD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B31BAD" w:rsidRDefault="00B31BAD" w:rsidP="00B31BAD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B31BAD" w:rsidRDefault="00B31BAD" w:rsidP="00B31BAD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B31BAD" w:rsidRDefault="00B31BAD" w:rsidP="00B31BAD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B31BAD" w:rsidRDefault="00B31BAD" w:rsidP="00B31BAD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B31BAD" w:rsidRDefault="00B31BAD" w:rsidP="00B31BAD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B31BAD" w:rsidRDefault="00B31BAD" w:rsidP="00B31BAD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B31BAD" w:rsidRDefault="00B31BAD" w:rsidP="00B31BAD">
      <w:pPr>
        <w:pStyle w:val="ab"/>
        <w:ind w:left="6372" w:firstLine="3"/>
        <w:jc w:val="both"/>
        <w:rPr>
          <w:rStyle w:val="af5"/>
          <w:rFonts w:ascii="Arial" w:hAnsi="Arial" w:cs="Arial"/>
          <w:color w:val="000000"/>
          <w:sz w:val="16"/>
          <w:szCs w:val="16"/>
          <w:lang w:val="ru-RU"/>
        </w:rPr>
      </w:pPr>
      <w:r>
        <w:rPr>
          <w:rStyle w:val="af5"/>
          <w:rFonts w:ascii="Arial" w:hAnsi="Arial" w:cs="Arial"/>
          <w:color w:val="000000"/>
          <w:sz w:val="16"/>
          <w:szCs w:val="16"/>
          <w:lang w:val="ru-RU"/>
        </w:rPr>
        <w:lastRenderedPageBreak/>
        <w:t>Приложение № 3</w:t>
      </w:r>
      <w:r w:rsidRPr="009B250E">
        <w:rPr>
          <w:rStyle w:val="af5"/>
          <w:rFonts w:ascii="Arial" w:hAnsi="Arial" w:cs="Arial"/>
          <w:color w:val="000000"/>
          <w:sz w:val="16"/>
          <w:szCs w:val="16"/>
          <w:lang w:val="ru-RU"/>
        </w:rPr>
        <w:t xml:space="preserve"> </w:t>
      </w:r>
      <w:r>
        <w:rPr>
          <w:rStyle w:val="af5"/>
          <w:rFonts w:ascii="Arial" w:hAnsi="Arial" w:cs="Arial"/>
          <w:color w:val="000000"/>
          <w:sz w:val="16"/>
          <w:szCs w:val="16"/>
          <w:lang w:val="ru-RU"/>
        </w:rPr>
        <w:t>к Условиям проведения торгов по продаже муниципального имущества и опред</w:t>
      </w:r>
      <w:r>
        <w:rPr>
          <w:rStyle w:val="af5"/>
          <w:rFonts w:ascii="Arial" w:hAnsi="Arial" w:cs="Arial"/>
          <w:color w:val="000000"/>
          <w:sz w:val="16"/>
          <w:szCs w:val="16"/>
          <w:lang w:val="ru-RU"/>
        </w:rPr>
        <w:t>е</w:t>
      </w:r>
      <w:r>
        <w:rPr>
          <w:rStyle w:val="af5"/>
          <w:rFonts w:ascii="Arial" w:hAnsi="Arial" w:cs="Arial"/>
          <w:color w:val="000000"/>
          <w:sz w:val="16"/>
          <w:szCs w:val="16"/>
          <w:lang w:val="ru-RU"/>
        </w:rPr>
        <w:t>ления победителя</w:t>
      </w:r>
    </w:p>
    <w:p w:rsidR="00B31BAD" w:rsidRDefault="00B31BAD" w:rsidP="00B31BAD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B31BAD" w:rsidRPr="00B53D1A" w:rsidRDefault="00B31BAD" w:rsidP="00B31BAD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B53D1A">
        <w:rPr>
          <w:rFonts w:ascii="Arial" w:hAnsi="Arial" w:cs="Arial"/>
          <w:b/>
          <w:sz w:val="22"/>
          <w:szCs w:val="22"/>
          <w:lang w:val="ru-RU"/>
        </w:rPr>
        <w:t>ДОГОВОР №</w:t>
      </w:r>
      <w:r>
        <w:rPr>
          <w:rFonts w:ascii="Arial" w:hAnsi="Arial" w:cs="Arial"/>
          <w:b/>
          <w:sz w:val="22"/>
          <w:szCs w:val="22"/>
          <w:lang w:val="ru-RU"/>
        </w:rPr>
        <w:t xml:space="preserve"> -----</w:t>
      </w:r>
    </w:p>
    <w:p w:rsidR="00B31BAD" w:rsidRPr="00FD661F" w:rsidRDefault="00B31BAD" w:rsidP="00B31BAD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FD661F">
        <w:rPr>
          <w:rFonts w:ascii="Arial" w:hAnsi="Arial" w:cs="Arial"/>
          <w:b/>
          <w:sz w:val="22"/>
          <w:szCs w:val="22"/>
          <w:lang w:val="ru-RU"/>
        </w:rPr>
        <w:t>купли-продажи транспортного средства</w:t>
      </w:r>
    </w:p>
    <w:p w:rsidR="00B31BAD" w:rsidRPr="00FD661F" w:rsidRDefault="00B31BAD" w:rsidP="00B31BAD">
      <w:pPr>
        <w:rPr>
          <w:rFonts w:ascii="Arial" w:hAnsi="Arial" w:cs="Arial"/>
          <w:sz w:val="22"/>
          <w:szCs w:val="22"/>
          <w:lang w:val="ru-RU"/>
        </w:rPr>
      </w:pPr>
    </w:p>
    <w:p w:rsidR="00B31BAD" w:rsidRPr="00FD661F" w:rsidRDefault="00B31BAD" w:rsidP="00B31BAD">
      <w:pPr>
        <w:rPr>
          <w:rFonts w:ascii="Arial" w:hAnsi="Arial" w:cs="Arial"/>
          <w:sz w:val="22"/>
          <w:szCs w:val="22"/>
          <w:lang w:val="ru-RU"/>
        </w:rPr>
      </w:pPr>
      <w:r w:rsidRPr="00FD661F">
        <w:rPr>
          <w:rFonts w:ascii="Arial" w:hAnsi="Arial" w:cs="Arial"/>
          <w:sz w:val="22"/>
          <w:szCs w:val="22"/>
          <w:lang w:val="ru-RU"/>
        </w:rPr>
        <w:t>г.п</w:t>
      </w:r>
      <w:proofErr w:type="gramStart"/>
      <w:r w:rsidRPr="00FD661F">
        <w:rPr>
          <w:rFonts w:ascii="Arial" w:hAnsi="Arial" w:cs="Arial"/>
          <w:sz w:val="22"/>
          <w:szCs w:val="22"/>
          <w:lang w:val="ru-RU"/>
        </w:rPr>
        <w:t>.Ф</w:t>
      </w:r>
      <w:proofErr w:type="gramEnd"/>
      <w:r w:rsidRPr="00FD661F">
        <w:rPr>
          <w:rFonts w:ascii="Arial" w:hAnsi="Arial" w:cs="Arial"/>
          <w:sz w:val="22"/>
          <w:szCs w:val="22"/>
          <w:lang w:val="ru-RU"/>
        </w:rPr>
        <w:t xml:space="preserve">ёдоровский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  <w:lang w:val="ru-RU"/>
        </w:rPr>
        <w:t>____________</w:t>
      </w:r>
      <w:r w:rsidRPr="00FD661F">
        <w:rPr>
          <w:rFonts w:ascii="Arial" w:hAnsi="Arial" w:cs="Arial"/>
          <w:sz w:val="22"/>
          <w:szCs w:val="22"/>
          <w:lang w:val="ru-RU"/>
        </w:rPr>
        <w:t xml:space="preserve"> года</w:t>
      </w:r>
    </w:p>
    <w:p w:rsidR="00B31BAD" w:rsidRPr="00FD661F" w:rsidRDefault="00B31BAD" w:rsidP="00B31BAD">
      <w:pPr>
        <w:rPr>
          <w:rFonts w:ascii="Arial" w:hAnsi="Arial" w:cs="Arial"/>
          <w:sz w:val="22"/>
          <w:szCs w:val="22"/>
          <w:lang w:val="ru-RU"/>
        </w:rPr>
      </w:pPr>
    </w:p>
    <w:p w:rsidR="00B31BAD" w:rsidRPr="00FD661F" w:rsidRDefault="00B31BAD" w:rsidP="00B31BAD">
      <w:pPr>
        <w:rPr>
          <w:rFonts w:ascii="Arial" w:hAnsi="Arial" w:cs="Arial"/>
          <w:sz w:val="22"/>
          <w:szCs w:val="22"/>
          <w:lang w:val="ru-RU"/>
        </w:rPr>
      </w:pPr>
    </w:p>
    <w:p w:rsidR="00B31BAD" w:rsidRPr="00FD661F" w:rsidRDefault="00B31BAD" w:rsidP="00B31BAD">
      <w:pPr>
        <w:pStyle w:val="af6"/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iCs/>
          <w:sz w:val="22"/>
          <w:szCs w:val="22"/>
        </w:rPr>
        <w:t>Муниципальное унитарное предприятие «Федоровское жилищно-коммунальное хозяйство»</w:t>
      </w:r>
      <w:r w:rsidRPr="00FD661F">
        <w:rPr>
          <w:rFonts w:ascii="Arial" w:hAnsi="Arial" w:cs="Arial"/>
          <w:bCs/>
          <w:iCs/>
          <w:sz w:val="22"/>
          <w:szCs w:val="22"/>
        </w:rPr>
        <w:t>,</w:t>
      </w:r>
      <w:r w:rsidRPr="00FD66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именуемое</w:t>
      </w:r>
      <w:r w:rsidRPr="00FD661F">
        <w:rPr>
          <w:rFonts w:ascii="Arial" w:hAnsi="Arial" w:cs="Arial"/>
          <w:sz w:val="22"/>
          <w:szCs w:val="22"/>
        </w:rPr>
        <w:t xml:space="preserve"> в дальнейшем «</w:t>
      </w:r>
      <w:r w:rsidRPr="00FD661F">
        <w:rPr>
          <w:rFonts w:ascii="Arial" w:hAnsi="Arial" w:cs="Arial"/>
          <w:b/>
          <w:bCs/>
          <w:iCs/>
          <w:sz w:val="22"/>
          <w:szCs w:val="22"/>
        </w:rPr>
        <w:t>Продавец</w:t>
      </w:r>
      <w:r w:rsidRPr="00FD661F">
        <w:rPr>
          <w:rFonts w:ascii="Arial" w:hAnsi="Arial" w:cs="Arial"/>
          <w:bCs/>
          <w:iCs/>
          <w:sz w:val="22"/>
          <w:szCs w:val="22"/>
        </w:rPr>
        <w:t>»</w:t>
      </w:r>
      <w:r w:rsidRPr="00FD661F">
        <w:rPr>
          <w:rFonts w:ascii="Arial" w:hAnsi="Arial" w:cs="Arial"/>
          <w:sz w:val="22"/>
          <w:szCs w:val="22"/>
        </w:rPr>
        <w:t xml:space="preserve">, в лице </w:t>
      </w:r>
      <w:r>
        <w:rPr>
          <w:rFonts w:ascii="Arial" w:hAnsi="Arial" w:cs="Arial"/>
          <w:sz w:val="22"/>
          <w:szCs w:val="22"/>
        </w:rPr>
        <w:t>______________</w:t>
      </w:r>
      <w:r w:rsidRPr="00FD661F">
        <w:rPr>
          <w:rFonts w:ascii="Arial" w:hAnsi="Arial" w:cs="Arial"/>
          <w:sz w:val="22"/>
          <w:szCs w:val="22"/>
        </w:rPr>
        <w:t>, действующ</w:t>
      </w:r>
      <w:r>
        <w:rPr>
          <w:rFonts w:ascii="Arial" w:hAnsi="Arial" w:cs="Arial"/>
          <w:sz w:val="22"/>
          <w:szCs w:val="22"/>
        </w:rPr>
        <w:t>его</w:t>
      </w:r>
      <w:r w:rsidRPr="00FD661F">
        <w:rPr>
          <w:rFonts w:ascii="Arial" w:hAnsi="Arial" w:cs="Arial"/>
          <w:sz w:val="22"/>
          <w:szCs w:val="22"/>
        </w:rPr>
        <w:t xml:space="preserve"> на основании </w:t>
      </w:r>
      <w:r w:rsidRPr="00FD661F">
        <w:rPr>
          <w:rFonts w:ascii="Arial" w:hAnsi="Arial" w:cs="Arial"/>
          <w:b/>
          <w:bCs/>
          <w:iCs/>
          <w:sz w:val="22"/>
          <w:szCs w:val="22"/>
        </w:rPr>
        <w:t>Устава</w:t>
      </w:r>
      <w:r>
        <w:rPr>
          <w:rFonts w:ascii="Arial" w:hAnsi="Arial" w:cs="Arial"/>
          <w:sz w:val="22"/>
          <w:szCs w:val="22"/>
        </w:rPr>
        <w:t>,  с одной стороны и</w:t>
      </w:r>
      <w:r w:rsidRPr="00FD66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______________</w:t>
      </w:r>
      <w:r w:rsidRPr="00FD661F">
        <w:rPr>
          <w:rFonts w:ascii="Arial" w:hAnsi="Arial" w:cs="Arial"/>
          <w:sz w:val="22"/>
          <w:szCs w:val="22"/>
        </w:rPr>
        <w:t>, именуем</w:t>
      </w:r>
      <w:r>
        <w:rPr>
          <w:rFonts w:ascii="Arial" w:hAnsi="Arial" w:cs="Arial"/>
          <w:sz w:val="22"/>
          <w:szCs w:val="22"/>
        </w:rPr>
        <w:t>ая</w:t>
      </w:r>
      <w:r w:rsidRPr="00FD661F">
        <w:rPr>
          <w:rFonts w:ascii="Arial" w:hAnsi="Arial" w:cs="Arial"/>
          <w:sz w:val="22"/>
          <w:szCs w:val="22"/>
        </w:rPr>
        <w:t xml:space="preserve"> в дальнейшем </w:t>
      </w:r>
      <w:r w:rsidRPr="00FD661F">
        <w:rPr>
          <w:rFonts w:ascii="Arial" w:hAnsi="Arial" w:cs="Arial"/>
          <w:bCs/>
          <w:iCs/>
          <w:sz w:val="22"/>
          <w:szCs w:val="22"/>
        </w:rPr>
        <w:t>«</w:t>
      </w:r>
      <w:r w:rsidRPr="00FD661F">
        <w:rPr>
          <w:rFonts w:ascii="Arial" w:hAnsi="Arial" w:cs="Arial"/>
          <w:b/>
          <w:bCs/>
          <w:iCs/>
          <w:sz w:val="22"/>
          <w:szCs w:val="22"/>
        </w:rPr>
        <w:t>Пок</w:t>
      </w:r>
      <w:r w:rsidRPr="00FD661F">
        <w:rPr>
          <w:rFonts w:ascii="Arial" w:hAnsi="Arial" w:cs="Arial"/>
          <w:b/>
          <w:bCs/>
          <w:iCs/>
          <w:sz w:val="22"/>
          <w:szCs w:val="22"/>
        </w:rPr>
        <w:t>у</w:t>
      </w:r>
      <w:r w:rsidRPr="00FD661F">
        <w:rPr>
          <w:rFonts w:ascii="Arial" w:hAnsi="Arial" w:cs="Arial"/>
          <w:b/>
          <w:bCs/>
          <w:iCs/>
          <w:sz w:val="22"/>
          <w:szCs w:val="22"/>
        </w:rPr>
        <w:t>патель</w:t>
      </w:r>
      <w:r w:rsidRPr="00FD661F">
        <w:rPr>
          <w:rFonts w:ascii="Arial" w:hAnsi="Arial" w:cs="Arial"/>
          <w:bCs/>
          <w:iCs/>
          <w:sz w:val="22"/>
          <w:szCs w:val="22"/>
        </w:rPr>
        <w:t>»</w:t>
      </w:r>
      <w:r w:rsidRPr="00FD661F">
        <w:rPr>
          <w:rFonts w:ascii="Arial" w:hAnsi="Arial" w:cs="Arial"/>
          <w:sz w:val="22"/>
          <w:szCs w:val="22"/>
        </w:rPr>
        <w:t>, с другой стороны, при совместном упоминании именуемые «Стороны», на основании Протокола Комисси</w:t>
      </w:r>
      <w:r>
        <w:rPr>
          <w:rFonts w:ascii="Arial" w:hAnsi="Arial" w:cs="Arial"/>
          <w:sz w:val="22"/>
          <w:szCs w:val="22"/>
        </w:rPr>
        <w:t>и</w:t>
      </w:r>
      <w:r w:rsidRPr="00FD661F">
        <w:rPr>
          <w:rFonts w:ascii="Arial" w:hAnsi="Arial" w:cs="Arial"/>
          <w:sz w:val="22"/>
          <w:szCs w:val="22"/>
        </w:rPr>
        <w:t xml:space="preserve"> по </w:t>
      </w:r>
      <w:r>
        <w:rPr>
          <w:rFonts w:ascii="Arial" w:hAnsi="Arial" w:cs="Arial"/>
          <w:sz w:val="22"/>
          <w:szCs w:val="22"/>
        </w:rPr>
        <w:t>реализации</w:t>
      </w:r>
      <w:r w:rsidRPr="00FD661F">
        <w:rPr>
          <w:rFonts w:ascii="Arial" w:hAnsi="Arial" w:cs="Arial"/>
          <w:sz w:val="22"/>
          <w:szCs w:val="22"/>
        </w:rPr>
        <w:t xml:space="preserve"> муниципального имущества, находящегося в </w:t>
      </w:r>
      <w:r>
        <w:rPr>
          <w:rFonts w:ascii="Arial" w:hAnsi="Arial" w:cs="Arial"/>
          <w:sz w:val="22"/>
          <w:szCs w:val="22"/>
        </w:rPr>
        <w:t>хозяйстве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 xml:space="preserve">ном ведении МУП «Федоровское ЖКХ» </w:t>
      </w:r>
      <w:r w:rsidRPr="00FD66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</w:t>
      </w:r>
      <w:r w:rsidRPr="00FD661F">
        <w:rPr>
          <w:rFonts w:ascii="Arial" w:hAnsi="Arial" w:cs="Arial"/>
          <w:sz w:val="22"/>
          <w:szCs w:val="22"/>
        </w:rPr>
        <w:t>, заключили настоящий договор о н</w:t>
      </w:r>
      <w:r w:rsidRPr="00FD661F">
        <w:rPr>
          <w:rFonts w:ascii="Arial" w:hAnsi="Arial" w:cs="Arial"/>
          <w:sz w:val="22"/>
          <w:szCs w:val="22"/>
        </w:rPr>
        <w:t>и</w:t>
      </w:r>
      <w:r w:rsidRPr="00FD661F">
        <w:rPr>
          <w:rFonts w:ascii="Arial" w:hAnsi="Arial" w:cs="Arial"/>
          <w:sz w:val="22"/>
          <w:szCs w:val="22"/>
        </w:rPr>
        <w:t xml:space="preserve">жеследующем: </w:t>
      </w:r>
      <w:proofErr w:type="gramEnd"/>
    </w:p>
    <w:p w:rsidR="00B31BAD" w:rsidRPr="00FD661F" w:rsidRDefault="00B31BAD" w:rsidP="00B31BAD">
      <w:pPr>
        <w:pStyle w:val="af6"/>
        <w:ind w:firstLine="708"/>
        <w:jc w:val="both"/>
        <w:rPr>
          <w:rFonts w:ascii="Arial" w:hAnsi="Arial" w:cs="Arial"/>
          <w:sz w:val="22"/>
          <w:szCs w:val="22"/>
        </w:rPr>
      </w:pPr>
    </w:p>
    <w:p w:rsidR="00B31BAD" w:rsidRDefault="00B31BAD" w:rsidP="00B31BAD">
      <w:pPr>
        <w:pStyle w:val="af6"/>
        <w:jc w:val="both"/>
        <w:rPr>
          <w:rFonts w:ascii="Arial" w:hAnsi="Arial" w:cs="Arial"/>
          <w:sz w:val="22"/>
          <w:szCs w:val="22"/>
        </w:rPr>
      </w:pPr>
      <w:r w:rsidRPr="00CA3352">
        <w:rPr>
          <w:rFonts w:ascii="Arial" w:hAnsi="Arial" w:cs="Arial"/>
          <w:sz w:val="22"/>
          <w:szCs w:val="22"/>
        </w:rPr>
        <w:t xml:space="preserve">1.  </w:t>
      </w:r>
      <w:r w:rsidRPr="00FD661F">
        <w:rPr>
          <w:rFonts w:ascii="Arial" w:hAnsi="Arial" w:cs="Arial"/>
          <w:sz w:val="22"/>
          <w:szCs w:val="22"/>
        </w:rPr>
        <w:t xml:space="preserve">Продавец обязуется продать, а Покупатель обязуется  принять </w:t>
      </w:r>
      <w:r>
        <w:rPr>
          <w:rFonts w:ascii="Arial" w:hAnsi="Arial" w:cs="Arial"/>
          <w:sz w:val="22"/>
          <w:szCs w:val="22"/>
        </w:rPr>
        <w:t xml:space="preserve">и </w:t>
      </w:r>
      <w:r w:rsidRPr="00FD661F">
        <w:rPr>
          <w:rFonts w:ascii="Arial" w:hAnsi="Arial" w:cs="Arial"/>
          <w:sz w:val="22"/>
          <w:szCs w:val="22"/>
        </w:rPr>
        <w:t>оплатить автотранспор</w:t>
      </w:r>
      <w:r w:rsidRPr="00FD661F">
        <w:rPr>
          <w:rFonts w:ascii="Arial" w:hAnsi="Arial" w:cs="Arial"/>
          <w:sz w:val="22"/>
          <w:szCs w:val="22"/>
        </w:rPr>
        <w:t>т</w:t>
      </w:r>
      <w:r w:rsidRPr="00FD661F">
        <w:rPr>
          <w:rFonts w:ascii="Arial" w:hAnsi="Arial" w:cs="Arial"/>
          <w:sz w:val="22"/>
          <w:szCs w:val="22"/>
        </w:rPr>
        <w:t xml:space="preserve">ное средство </w:t>
      </w:r>
      <w:r>
        <w:rPr>
          <w:rFonts w:ascii="Arial" w:hAnsi="Arial" w:cs="Arial"/>
          <w:sz w:val="22"/>
          <w:szCs w:val="22"/>
        </w:rPr>
        <w:t>КО-503В-2</w:t>
      </w:r>
      <w:r w:rsidRPr="00FD661F">
        <w:rPr>
          <w:rFonts w:ascii="Arial" w:hAnsi="Arial" w:cs="Arial"/>
          <w:sz w:val="22"/>
          <w:szCs w:val="22"/>
        </w:rPr>
        <w:t>, именуем</w:t>
      </w:r>
      <w:r>
        <w:rPr>
          <w:rFonts w:ascii="Arial" w:hAnsi="Arial" w:cs="Arial"/>
          <w:sz w:val="22"/>
          <w:szCs w:val="22"/>
        </w:rPr>
        <w:t>ое</w:t>
      </w:r>
      <w:r w:rsidRPr="00FD661F">
        <w:rPr>
          <w:rFonts w:ascii="Arial" w:hAnsi="Arial" w:cs="Arial"/>
          <w:sz w:val="22"/>
          <w:szCs w:val="22"/>
        </w:rPr>
        <w:t xml:space="preserve"> в дальнейшем «Автомобиль»:</w:t>
      </w:r>
    </w:p>
    <w:p w:rsidR="00B31BAD" w:rsidRPr="00FD661F" w:rsidRDefault="00B31BAD" w:rsidP="00B31BAD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Идентификационный номер </w:t>
      </w:r>
      <w:r w:rsidRPr="00FD661F">
        <w:rPr>
          <w:rFonts w:ascii="Arial" w:hAnsi="Arial" w:cs="Arial"/>
          <w:sz w:val="22"/>
          <w:szCs w:val="22"/>
        </w:rPr>
        <w:t>(VIN)</w:t>
      </w:r>
      <w:r>
        <w:rPr>
          <w:rFonts w:ascii="Arial" w:hAnsi="Arial" w:cs="Arial"/>
          <w:sz w:val="22"/>
          <w:szCs w:val="22"/>
        </w:rPr>
        <w:t>: __;</w:t>
      </w:r>
    </w:p>
    <w:p w:rsidR="00B31BAD" w:rsidRDefault="00B31BAD" w:rsidP="00B31BAD">
      <w:pPr>
        <w:pStyle w:val="af6"/>
        <w:jc w:val="both"/>
        <w:rPr>
          <w:rFonts w:ascii="Arial" w:hAnsi="Arial" w:cs="Arial"/>
          <w:sz w:val="22"/>
          <w:szCs w:val="22"/>
        </w:rPr>
      </w:pPr>
      <w:r w:rsidRPr="00FD661F">
        <w:rPr>
          <w:rFonts w:ascii="Arial" w:hAnsi="Arial" w:cs="Arial"/>
          <w:sz w:val="22"/>
          <w:szCs w:val="22"/>
        </w:rPr>
        <w:t>Марка Автомобиля</w:t>
      </w:r>
      <w:proofErr w:type="gramStart"/>
      <w:r>
        <w:rPr>
          <w:rFonts w:ascii="Arial" w:hAnsi="Arial" w:cs="Arial"/>
          <w:sz w:val="22"/>
          <w:szCs w:val="22"/>
        </w:rPr>
        <w:t>:</w:t>
      </w:r>
      <w:r w:rsidRPr="00FD66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</w:t>
      </w:r>
      <w:r w:rsidRPr="003A5D8D">
        <w:rPr>
          <w:rFonts w:ascii="Arial" w:hAnsi="Arial" w:cs="Arial"/>
          <w:sz w:val="22"/>
          <w:szCs w:val="22"/>
        </w:rPr>
        <w:t>;</w:t>
      </w:r>
      <w:r w:rsidRPr="00FD661F">
        <w:rPr>
          <w:rFonts w:ascii="Arial" w:hAnsi="Arial" w:cs="Arial"/>
          <w:sz w:val="22"/>
          <w:szCs w:val="22"/>
        </w:rPr>
        <w:t xml:space="preserve">    </w:t>
      </w:r>
      <w:proofErr w:type="gramEnd"/>
    </w:p>
    <w:p w:rsidR="00B31BAD" w:rsidRDefault="00B31BAD" w:rsidP="00B31BAD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Наименование (тип ТС</w:t>
      </w:r>
      <w:proofErr w:type="gramStart"/>
      <w:r>
        <w:rPr>
          <w:rFonts w:ascii="Arial" w:hAnsi="Arial" w:cs="Arial"/>
          <w:sz w:val="22"/>
          <w:szCs w:val="22"/>
        </w:rPr>
        <w:t>): __;</w:t>
      </w:r>
      <w:proofErr w:type="gramEnd"/>
    </w:p>
    <w:p w:rsidR="00B31BAD" w:rsidRDefault="00B31BAD" w:rsidP="00B31BAD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Категория ТС</w:t>
      </w:r>
      <w:proofErr w:type="gramStart"/>
      <w:r>
        <w:rPr>
          <w:rFonts w:ascii="Arial" w:hAnsi="Arial" w:cs="Arial"/>
          <w:sz w:val="22"/>
          <w:szCs w:val="22"/>
        </w:rPr>
        <w:t>: __;</w:t>
      </w:r>
      <w:proofErr w:type="gramEnd"/>
    </w:p>
    <w:p w:rsidR="00B31BAD" w:rsidRDefault="00B31BAD" w:rsidP="00B31BAD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Год изготовления ТС</w:t>
      </w:r>
      <w:proofErr w:type="gramStart"/>
      <w:r>
        <w:rPr>
          <w:rFonts w:ascii="Arial" w:hAnsi="Arial" w:cs="Arial"/>
          <w:sz w:val="22"/>
          <w:szCs w:val="22"/>
        </w:rPr>
        <w:t>: __;</w:t>
      </w:r>
      <w:proofErr w:type="gramEnd"/>
    </w:p>
    <w:p w:rsidR="00B31BAD" w:rsidRDefault="00B31BAD" w:rsidP="00B31BAD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Модель, номер двигателя</w:t>
      </w:r>
      <w:proofErr w:type="gramStart"/>
      <w:r>
        <w:rPr>
          <w:rFonts w:ascii="Arial" w:hAnsi="Arial" w:cs="Arial"/>
          <w:sz w:val="22"/>
          <w:szCs w:val="22"/>
        </w:rPr>
        <w:t>: __;</w:t>
      </w:r>
      <w:proofErr w:type="gramEnd"/>
    </w:p>
    <w:p w:rsidR="00B31BAD" w:rsidRDefault="00B31BAD" w:rsidP="00B31BAD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Шасси (рама</w:t>
      </w:r>
      <w:proofErr w:type="gramStart"/>
      <w:r>
        <w:rPr>
          <w:rFonts w:ascii="Arial" w:hAnsi="Arial" w:cs="Arial"/>
          <w:sz w:val="22"/>
          <w:szCs w:val="22"/>
        </w:rPr>
        <w:t>) №: __;</w:t>
      </w:r>
      <w:proofErr w:type="gramEnd"/>
    </w:p>
    <w:p w:rsidR="00B31BAD" w:rsidRDefault="00B31BAD" w:rsidP="00B31BAD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Кузов (кабина, прицеп</w:t>
      </w:r>
      <w:proofErr w:type="gramStart"/>
      <w:r>
        <w:rPr>
          <w:rFonts w:ascii="Arial" w:hAnsi="Arial" w:cs="Arial"/>
          <w:sz w:val="22"/>
          <w:szCs w:val="22"/>
        </w:rPr>
        <w:t>) №: __;</w:t>
      </w:r>
      <w:proofErr w:type="gramEnd"/>
    </w:p>
    <w:p w:rsidR="00B31BAD" w:rsidRDefault="00B31BAD" w:rsidP="00B31BAD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Цвет кузова (кабины, прицепа</w:t>
      </w:r>
      <w:proofErr w:type="gramStart"/>
      <w:r>
        <w:rPr>
          <w:rFonts w:ascii="Arial" w:hAnsi="Arial" w:cs="Arial"/>
          <w:sz w:val="22"/>
          <w:szCs w:val="22"/>
        </w:rPr>
        <w:t>): __;</w:t>
      </w:r>
      <w:proofErr w:type="gramEnd"/>
    </w:p>
    <w:p w:rsidR="00B31BAD" w:rsidRDefault="00B31BAD" w:rsidP="00B31BAD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Мощность двигателя, </w:t>
      </w:r>
      <w:proofErr w:type="gramStart"/>
      <w:r>
        <w:rPr>
          <w:rFonts w:ascii="Arial" w:hAnsi="Arial" w:cs="Arial"/>
          <w:sz w:val="22"/>
          <w:szCs w:val="22"/>
        </w:rPr>
        <w:t>л</w:t>
      </w:r>
      <w:proofErr w:type="gramEnd"/>
      <w:r>
        <w:rPr>
          <w:rFonts w:ascii="Arial" w:hAnsi="Arial" w:cs="Arial"/>
          <w:sz w:val="22"/>
          <w:szCs w:val="22"/>
        </w:rPr>
        <w:t>.с. (кВт): __;</w:t>
      </w:r>
    </w:p>
    <w:p w:rsidR="00B31BAD" w:rsidRDefault="00B31BAD" w:rsidP="00B31BAD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Рабочий объем двигателя, куб.</w:t>
      </w:r>
      <w:proofErr w:type="gramStart"/>
      <w:r>
        <w:rPr>
          <w:rFonts w:ascii="Arial" w:hAnsi="Arial" w:cs="Arial"/>
          <w:sz w:val="22"/>
          <w:szCs w:val="22"/>
        </w:rPr>
        <w:t>см</w:t>
      </w:r>
      <w:proofErr w:type="gramEnd"/>
      <w:r>
        <w:rPr>
          <w:rFonts w:ascii="Arial" w:hAnsi="Arial" w:cs="Arial"/>
          <w:sz w:val="22"/>
          <w:szCs w:val="22"/>
        </w:rPr>
        <w:t>.: __;</w:t>
      </w:r>
    </w:p>
    <w:p w:rsidR="00B31BAD" w:rsidRDefault="00B31BAD" w:rsidP="00B31BAD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Тип двигателя</w:t>
      </w:r>
      <w:proofErr w:type="gramStart"/>
      <w:r>
        <w:rPr>
          <w:rFonts w:ascii="Arial" w:hAnsi="Arial" w:cs="Arial"/>
          <w:sz w:val="22"/>
          <w:szCs w:val="22"/>
        </w:rPr>
        <w:t>: __;</w:t>
      </w:r>
      <w:proofErr w:type="gramEnd"/>
    </w:p>
    <w:p w:rsidR="00B31BAD" w:rsidRDefault="00B31BAD" w:rsidP="00B31BAD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Разрешенная максимальная масса, </w:t>
      </w:r>
      <w:proofErr w:type="gramStart"/>
      <w:r>
        <w:rPr>
          <w:rFonts w:ascii="Arial" w:hAnsi="Arial" w:cs="Arial"/>
          <w:sz w:val="22"/>
          <w:szCs w:val="22"/>
        </w:rPr>
        <w:t>кг</w:t>
      </w:r>
      <w:proofErr w:type="gramEnd"/>
      <w:r>
        <w:rPr>
          <w:rFonts w:ascii="Arial" w:hAnsi="Arial" w:cs="Arial"/>
          <w:sz w:val="22"/>
          <w:szCs w:val="22"/>
        </w:rPr>
        <w:t>: __;</w:t>
      </w:r>
    </w:p>
    <w:p w:rsidR="00B31BAD" w:rsidRDefault="00B31BAD" w:rsidP="00B31BAD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Масса без нагрузки, </w:t>
      </w:r>
      <w:proofErr w:type="gramStart"/>
      <w:r>
        <w:rPr>
          <w:rFonts w:ascii="Arial" w:hAnsi="Arial" w:cs="Arial"/>
          <w:sz w:val="22"/>
          <w:szCs w:val="22"/>
        </w:rPr>
        <w:t>кг</w:t>
      </w:r>
      <w:proofErr w:type="gramEnd"/>
      <w:r>
        <w:rPr>
          <w:rFonts w:ascii="Arial" w:hAnsi="Arial" w:cs="Arial"/>
          <w:sz w:val="22"/>
          <w:szCs w:val="22"/>
        </w:rPr>
        <w:t>: __;</w:t>
      </w:r>
    </w:p>
    <w:p w:rsidR="00B31BAD" w:rsidRDefault="00B31BAD" w:rsidP="00B31BAD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Организация </w:t>
      </w:r>
      <w:proofErr w:type="gramStart"/>
      <w:r>
        <w:rPr>
          <w:rFonts w:ascii="Arial" w:hAnsi="Arial" w:cs="Arial"/>
          <w:sz w:val="22"/>
          <w:szCs w:val="22"/>
        </w:rPr>
        <w:t>–и</w:t>
      </w:r>
      <w:proofErr w:type="gramEnd"/>
      <w:r>
        <w:rPr>
          <w:rFonts w:ascii="Arial" w:hAnsi="Arial" w:cs="Arial"/>
          <w:sz w:val="22"/>
          <w:szCs w:val="22"/>
        </w:rPr>
        <w:t>зготовитель ТС: __</w:t>
      </w:r>
    </w:p>
    <w:p w:rsidR="00B31BAD" w:rsidRDefault="00B31BAD" w:rsidP="00B31BAD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ПТС: __ </w:t>
      </w:r>
    </w:p>
    <w:p w:rsidR="00B31BAD" w:rsidRPr="00FD661F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B31BAD" w:rsidRPr="00CA3352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  <w:r w:rsidRPr="00CA3352">
        <w:rPr>
          <w:rFonts w:ascii="Arial" w:hAnsi="Arial" w:cs="Arial"/>
          <w:sz w:val="22"/>
          <w:szCs w:val="22"/>
          <w:lang w:val="ru-RU"/>
        </w:rPr>
        <w:t>2. Автомобиль переходит в собственность к покупателю с момента полной оплаты стоимости а</w:t>
      </w:r>
      <w:r w:rsidRPr="00CA3352">
        <w:rPr>
          <w:rFonts w:ascii="Arial" w:hAnsi="Arial" w:cs="Arial"/>
          <w:sz w:val="22"/>
          <w:szCs w:val="22"/>
          <w:lang w:val="ru-RU"/>
        </w:rPr>
        <w:t>в</w:t>
      </w:r>
      <w:r w:rsidRPr="00CA3352">
        <w:rPr>
          <w:rFonts w:ascii="Arial" w:hAnsi="Arial" w:cs="Arial"/>
          <w:sz w:val="22"/>
          <w:szCs w:val="22"/>
          <w:lang w:val="ru-RU"/>
        </w:rPr>
        <w:t xml:space="preserve">томобиля и подписания акта приема-передачи. </w:t>
      </w:r>
    </w:p>
    <w:p w:rsidR="00B31BAD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  <w:r w:rsidRPr="00CA3352">
        <w:rPr>
          <w:rFonts w:ascii="Arial" w:hAnsi="Arial" w:cs="Arial"/>
          <w:sz w:val="22"/>
          <w:szCs w:val="22"/>
          <w:lang w:val="ru-RU"/>
        </w:rPr>
        <w:t>3. Обязательство Продавца по передаче Автомобиля считается исполненным в момент передачи Автомобиля Покупателю и подписания акта приема-передачи</w:t>
      </w:r>
      <w:r>
        <w:rPr>
          <w:rFonts w:ascii="Arial" w:hAnsi="Arial" w:cs="Arial"/>
          <w:sz w:val="22"/>
          <w:szCs w:val="22"/>
          <w:lang w:val="ru-RU"/>
        </w:rPr>
        <w:t>.</w:t>
      </w:r>
    </w:p>
    <w:p w:rsidR="00B31BAD" w:rsidRPr="00CA3352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4. В течени</w:t>
      </w:r>
      <w:proofErr w:type="gramStart"/>
      <w:r>
        <w:rPr>
          <w:rFonts w:ascii="Arial" w:hAnsi="Arial" w:cs="Arial"/>
          <w:sz w:val="22"/>
          <w:szCs w:val="22"/>
          <w:lang w:val="ru-RU"/>
        </w:rPr>
        <w:t>и</w:t>
      </w:r>
      <w:proofErr w:type="gramEnd"/>
      <w:r>
        <w:rPr>
          <w:rFonts w:ascii="Arial" w:hAnsi="Arial" w:cs="Arial"/>
          <w:sz w:val="22"/>
          <w:szCs w:val="22"/>
          <w:lang w:val="ru-RU"/>
        </w:rPr>
        <w:t xml:space="preserve"> десяти календарных дней с момента перехода права собственности на автомобиль к Покупателю последний обязан осуществить регистрацию перехода права собственности тран</w:t>
      </w:r>
      <w:r>
        <w:rPr>
          <w:rFonts w:ascii="Arial" w:hAnsi="Arial" w:cs="Arial"/>
          <w:sz w:val="22"/>
          <w:szCs w:val="22"/>
          <w:lang w:val="ru-RU"/>
        </w:rPr>
        <w:t>с</w:t>
      </w:r>
      <w:r>
        <w:rPr>
          <w:rFonts w:ascii="Arial" w:hAnsi="Arial" w:cs="Arial"/>
          <w:sz w:val="22"/>
          <w:szCs w:val="22"/>
          <w:lang w:val="ru-RU"/>
        </w:rPr>
        <w:t>портного средства в органах ГИБДД.</w:t>
      </w:r>
    </w:p>
    <w:p w:rsidR="00B31BAD" w:rsidRPr="00FD661F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5</w:t>
      </w:r>
      <w:r w:rsidRPr="00FD661F">
        <w:rPr>
          <w:rFonts w:ascii="Arial" w:hAnsi="Arial" w:cs="Arial"/>
          <w:sz w:val="22"/>
          <w:szCs w:val="22"/>
          <w:lang w:val="ru-RU"/>
        </w:rPr>
        <w:t xml:space="preserve">. Стоимость Автомобиля составляет </w:t>
      </w:r>
      <w:r>
        <w:rPr>
          <w:rFonts w:ascii="Arial" w:hAnsi="Arial" w:cs="Arial"/>
          <w:sz w:val="22"/>
          <w:szCs w:val="22"/>
          <w:lang w:val="ru-RU"/>
        </w:rPr>
        <w:t>_____________</w:t>
      </w:r>
      <w:r w:rsidRPr="00FD661F">
        <w:rPr>
          <w:rFonts w:ascii="Arial" w:hAnsi="Arial" w:cs="Arial"/>
          <w:sz w:val="22"/>
          <w:szCs w:val="22"/>
          <w:lang w:val="ru-RU"/>
        </w:rPr>
        <w:t xml:space="preserve"> рублей </w:t>
      </w:r>
      <w:r>
        <w:rPr>
          <w:rFonts w:ascii="Arial" w:hAnsi="Arial" w:cs="Arial"/>
          <w:sz w:val="22"/>
          <w:szCs w:val="22"/>
          <w:lang w:val="ru-RU"/>
        </w:rPr>
        <w:t>00</w:t>
      </w:r>
      <w:r w:rsidRPr="00FD661F">
        <w:rPr>
          <w:rFonts w:ascii="Arial" w:hAnsi="Arial" w:cs="Arial"/>
          <w:sz w:val="22"/>
          <w:szCs w:val="22"/>
          <w:lang w:val="ru-RU"/>
        </w:rPr>
        <w:t xml:space="preserve"> коп</w:t>
      </w:r>
      <w:proofErr w:type="gramStart"/>
      <w:r w:rsidRPr="00FD661F">
        <w:rPr>
          <w:rFonts w:ascii="Arial" w:hAnsi="Arial" w:cs="Arial"/>
          <w:sz w:val="22"/>
          <w:szCs w:val="22"/>
          <w:lang w:val="ru-RU"/>
        </w:rPr>
        <w:t xml:space="preserve">., </w:t>
      </w:r>
      <w:proofErr w:type="gramEnd"/>
      <w:r w:rsidRPr="00FD661F">
        <w:rPr>
          <w:rFonts w:ascii="Arial" w:hAnsi="Arial" w:cs="Arial"/>
          <w:sz w:val="22"/>
          <w:szCs w:val="22"/>
          <w:lang w:val="ru-RU"/>
        </w:rPr>
        <w:t>с учетом всех налогов</w:t>
      </w:r>
      <w:r>
        <w:rPr>
          <w:rFonts w:ascii="Arial" w:hAnsi="Arial" w:cs="Arial"/>
          <w:sz w:val="22"/>
          <w:szCs w:val="22"/>
          <w:lang w:val="ru-RU"/>
        </w:rPr>
        <w:t xml:space="preserve"> (в том числе НДС 18 %)</w:t>
      </w:r>
      <w:r w:rsidRPr="00FD661F">
        <w:rPr>
          <w:rFonts w:ascii="Arial" w:hAnsi="Arial" w:cs="Arial"/>
          <w:sz w:val="22"/>
          <w:szCs w:val="22"/>
          <w:lang w:val="ru-RU"/>
        </w:rPr>
        <w:t>, пошлин и прочих сборов.</w:t>
      </w:r>
    </w:p>
    <w:p w:rsidR="00B31BAD" w:rsidRPr="00FD661F" w:rsidRDefault="00B31BAD" w:rsidP="00B31BAD">
      <w:pPr>
        <w:pStyle w:val="af8"/>
        <w:ind w:left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Cs/>
          <w:iCs/>
          <w:sz w:val="22"/>
          <w:szCs w:val="22"/>
          <w:lang w:val="ru-RU"/>
        </w:rPr>
        <w:t>6</w:t>
      </w:r>
      <w:r w:rsidRPr="00FD661F">
        <w:rPr>
          <w:rFonts w:ascii="Arial" w:hAnsi="Arial" w:cs="Arial"/>
          <w:bCs/>
          <w:iCs/>
          <w:sz w:val="22"/>
          <w:szCs w:val="22"/>
          <w:lang w:val="ru-RU"/>
        </w:rPr>
        <w:t>.</w:t>
      </w:r>
      <w:r w:rsidRPr="00FD661F">
        <w:rPr>
          <w:rFonts w:ascii="Arial" w:hAnsi="Arial" w:cs="Arial"/>
          <w:sz w:val="22"/>
          <w:szCs w:val="22"/>
          <w:lang w:val="ru-RU"/>
        </w:rPr>
        <w:t xml:space="preserve"> Задаток в сумме </w:t>
      </w:r>
      <w:r>
        <w:rPr>
          <w:rFonts w:ascii="Arial" w:hAnsi="Arial" w:cs="Arial"/>
          <w:sz w:val="22"/>
          <w:szCs w:val="22"/>
          <w:lang w:val="ru-RU"/>
        </w:rPr>
        <w:t>сто пять тысяч двести</w:t>
      </w:r>
      <w:r w:rsidRPr="00FD661F">
        <w:rPr>
          <w:rFonts w:ascii="Arial" w:hAnsi="Arial" w:cs="Arial"/>
          <w:sz w:val="22"/>
          <w:szCs w:val="22"/>
          <w:lang w:val="ru-RU"/>
        </w:rPr>
        <w:t xml:space="preserve"> рублей </w:t>
      </w:r>
      <w:r>
        <w:rPr>
          <w:rFonts w:ascii="Arial" w:hAnsi="Arial" w:cs="Arial"/>
          <w:sz w:val="22"/>
          <w:szCs w:val="22"/>
          <w:lang w:val="ru-RU"/>
        </w:rPr>
        <w:t>00</w:t>
      </w:r>
      <w:r w:rsidRPr="00FD661F">
        <w:rPr>
          <w:rFonts w:ascii="Arial" w:hAnsi="Arial" w:cs="Arial"/>
          <w:sz w:val="22"/>
          <w:szCs w:val="22"/>
          <w:lang w:val="ru-RU"/>
        </w:rPr>
        <w:t xml:space="preserve"> коп</w:t>
      </w:r>
      <w:proofErr w:type="gramStart"/>
      <w:r w:rsidRPr="00FD661F">
        <w:rPr>
          <w:rFonts w:ascii="Arial" w:hAnsi="Arial" w:cs="Arial"/>
          <w:sz w:val="22"/>
          <w:szCs w:val="22"/>
          <w:lang w:val="ru-RU"/>
        </w:rPr>
        <w:t xml:space="preserve">., </w:t>
      </w:r>
      <w:proofErr w:type="gramEnd"/>
      <w:r w:rsidRPr="00FD661F">
        <w:rPr>
          <w:rFonts w:ascii="Arial" w:hAnsi="Arial" w:cs="Arial"/>
          <w:sz w:val="22"/>
          <w:szCs w:val="22"/>
          <w:lang w:val="ru-RU"/>
        </w:rPr>
        <w:t xml:space="preserve">внесенный в соответствии с договором задатка от </w:t>
      </w:r>
      <w:r>
        <w:rPr>
          <w:rFonts w:ascii="Arial" w:hAnsi="Arial" w:cs="Arial"/>
          <w:sz w:val="22"/>
          <w:szCs w:val="22"/>
          <w:lang w:val="ru-RU"/>
        </w:rPr>
        <w:t>__________ года</w:t>
      </w:r>
      <w:r w:rsidRPr="00FD661F">
        <w:rPr>
          <w:rFonts w:ascii="Arial" w:hAnsi="Arial" w:cs="Arial"/>
          <w:sz w:val="22"/>
          <w:szCs w:val="22"/>
          <w:lang w:val="ru-RU"/>
        </w:rPr>
        <w:t xml:space="preserve"> засчитывается в счет оплаты по настоящему договору.</w:t>
      </w:r>
    </w:p>
    <w:p w:rsidR="00B31BAD" w:rsidRDefault="00B31BAD" w:rsidP="00B31BAD">
      <w:pPr>
        <w:pStyle w:val="af8"/>
        <w:ind w:left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>7</w:t>
      </w:r>
      <w:r w:rsidRPr="00FD661F">
        <w:rPr>
          <w:rFonts w:ascii="Arial" w:hAnsi="Arial" w:cs="Arial"/>
          <w:sz w:val="22"/>
          <w:szCs w:val="22"/>
          <w:lang w:val="ru-RU"/>
        </w:rPr>
        <w:t xml:space="preserve">. Остаток оплаты по настоящему договору в сумме </w:t>
      </w:r>
      <w:r>
        <w:rPr>
          <w:rFonts w:ascii="Arial" w:hAnsi="Arial" w:cs="Arial"/>
          <w:sz w:val="22"/>
          <w:szCs w:val="22"/>
          <w:lang w:val="ru-RU"/>
        </w:rPr>
        <w:t xml:space="preserve">_____________ </w:t>
      </w:r>
      <w:r w:rsidRPr="00FD661F">
        <w:rPr>
          <w:rFonts w:ascii="Arial" w:hAnsi="Arial" w:cs="Arial"/>
          <w:sz w:val="22"/>
          <w:szCs w:val="22"/>
          <w:lang w:val="ru-RU"/>
        </w:rPr>
        <w:t xml:space="preserve"> рублей </w:t>
      </w:r>
      <w:r>
        <w:rPr>
          <w:rFonts w:ascii="Arial" w:hAnsi="Arial" w:cs="Arial"/>
          <w:sz w:val="22"/>
          <w:szCs w:val="22"/>
          <w:lang w:val="ru-RU"/>
        </w:rPr>
        <w:t>00</w:t>
      </w:r>
      <w:r w:rsidRPr="00FD661F">
        <w:rPr>
          <w:rFonts w:ascii="Arial" w:hAnsi="Arial" w:cs="Arial"/>
          <w:sz w:val="22"/>
          <w:szCs w:val="22"/>
          <w:lang w:val="ru-RU"/>
        </w:rPr>
        <w:t xml:space="preserve"> коп. </w:t>
      </w:r>
      <w:r w:rsidRPr="00CA3352">
        <w:rPr>
          <w:rFonts w:ascii="Arial" w:hAnsi="Arial" w:cs="Arial"/>
          <w:sz w:val="22"/>
          <w:szCs w:val="22"/>
          <w:lang w:val="ru-RU"/>
        </w:rPr>
        <w:t>Покупатель производит путем перечисления денежных средств на расчетный счет Продавца</w:t>
      </w:r>
      <w:r>
        <w:rPr>
          <w:rFonts w:ascii="Arial" w:hAnsi="Arial" w:cs="Arial"/>
          <w:sz w:val="22"/>
          <w:szCs w:val="22"/>
          <w:lang w:val="ru-RU"/>
        </w:rPr>
        <w:t xml:space="preserve"> в течение тр</w:t>
      </w:r>
      <w:r>
        <w:rPr>
          <w:rFonts w:ascii="Arial" w:hAnsi="Arial" w:cs="Arial"/>
          <w:sz w:val="22"/>
          <w:szCs w:val="22"/>
          <w:lang w:val="ru-RU"/>
        </w:rPr>
        <w:t>и</w:t>
      </w:r>
      <w:r>
        <w:rPr>
          <w:rFonts w:ascii="Arial" w:hAnsi="Arial" w:cs="Arial"/>
          <w:sz w:val="22"/>
          <w:szCs w:val="22"/>
          <w:lang w:val="ru-RU"/>
        </w:rPr>
        <w:t>дцати дней с момента подписания настоящего договора</w:t>
      </w:r>
      <w:r w:rsidRPr="00CA3352">
        <w:rPr>
          <w:rFonts w:ascii="Arial" w:hAnsi="Arial" w:cs="Arial"/>
          <w:sz w:val="22"/>
          <w:szCs w:val="22"/>
          <w:lang w:val="ru-RU"/>
        </w:rPr>
        <w:t>.</w:t>
      </w:r>
    </w:p>
    <w:p w:rsidR="00B31BAD" w:rsidRDefault="00B31BAD" w:rsidP="00B31BAD">
      <w:pPr>
        <w:pStyle w:val="af8"/>
        <w:ind w:left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8. В случае несвоевременной и (или) не полной оплаты Покупателем оставшейся суммы от сто</w:t>
      </w:r>
      <w:r>
        <w:rPr>
          <w:rFonts w:ascii="Arial" w:hAnsi="Arial" w:cs="Arial"/>
          <w:sz w:val="22"/>
          <w:szCs w:val="22"/>
          <w:lang w:val="ru-RU"/>
        </w:rPr>
        <w:t>и</w:t>
      </w:r>
      <w:r>
        <w:rPr>
          <w:rFonts w:ascii="Arial" w:hAnsi="Arial" w:cs="Arial"/>
          <w:sz w:val="22"/>
          <w:szCs w:val="22"/>
          <w:lang w:val="ru-RU"/>
        </w:rPr>
        <w:t>мости автомобиля, Продавец вправе требовать с него уплаты пени в размере 1/300 ставки реф</w:t>
      </w:r>
      <w:r>
        <w:rPr>
          <w:rFonts w:ascii="Arial" w:hAnsi="Arial" w:cs="Arial"/>
          <w:sz w:val="22"/>
          <w:szCs w:val="22"/>
          <w:lang w:val="ru-RU"/>
        </w:rPr>
        <w:t>и</w:t>
      </w:r>
      <w:r>
        <w:rPr>
          <w:rFonts w:ascii="Arial" w:hAnsi="Arial" w:cs="Arial"/>
          <w:sz w:val="22"/>
          <w:szCs w:val="22"/>
          <w:lang w:val="ru-RU"/>
        </w:rPr>
        <w:t>нансирования Центрального банка РФ за каждый день просрочки.</w:t>
      </w:r>
    </w:p>
    <w:p w:rsidR="00B31BAD" w:rsidRDefault="00B31BAD" w:rsidP="00B31BAD">
      <w:pPr>
        <w:pStyle w:val="af8"/>
        <w:ind w:left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 случае несвоевременной передачи автомобиля  Покупателю после полной оплаты его стоим</w:t>
      </w:r>
      <w:r>
        <w:rPr>
          <w:rFonts w:ascii="Arial" w:hAnsi="Arial" w:cs="Arial"/>
          <w:sz w:val="22"/>
          <w:szCs w:val="22"/>
          <w:lang w:val="ru-RU"/>
        </w:rPr>
        <w:t>о</w:t>
      </w:r>
      <w:r>
        <w:rPr>
          <w:rFonts w:ascii="Arial" w:hAnsi="Arial" w:cs="Arial"/>
          <w:sz w:val="22"/>
          <w:szCs w:val="22"/>
          <w:lang w:val="ru-RU"/>
        </w:rPr>
        <w:t>сти,  Покупатель  вправе требовать с него уплаты пени в размере 1/300 ставки рефинансирования Центрального банка РФ за каждый день просрочки.</w:t>
      </w:r>
    </w:p>
    <w:p w:rsidR="00B31BAD" w:rsidRPr="00CA3352" w:rsidRDefault="00B31BAD" w:rsidP="00B31BAD">
      <w:pPr>
        <w:pStyle w:val="af8"/>
        <w:ind w:left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9</w:t>
      </w:r>
      <w:r w:rsidRPr="00CA3352">
        <w:rPr>
          <w:rFonts w:ascii="Arial" w:hAnsi="Arial" w:cs="Arial"/>
          <w:sz w:val="22"/>
          <w:szCs w:val="22"/>
          <w:lang w:val="ru-RU"/>
        </w:rPr>
        <w:t xml:space="preserve">. Все расходы по заключению и исполнению настоящего договора оплачивает Покупатель.      </w:t>
      </w:r>
    </w:p>
    <w:p w:rsidR="00B31BAD" w:rsidRPr="00CA3352" w:rsidRDefault="00B31BAD" w:rsidP="00B31BAD">
      <w:pPr>
        <w:pStyle w:val="af8"/>
        <w:ind w:left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10</w:t>
      </w:r>
      <w:r w:rsidRPr="00CA3352">
        <w:rPr>
          <w:rFonts w:ascii="Arial" w:hAnsi="Arial" w:cs="Arial"/>
          <w:sz w:val="22"/>
          <w:szCs w:val="22"/>
          <w:lang w:val="ru-RU"/>
        </w:rPr>
        <w:t xml:space="preserve">. </w:t>
      </w:r>
      <w:r w:rsidRPr="00CA3352">
        <w:rPr>
          <w:rFonts w:ascii="Arial" w:hAnsi="Arial" w:cs="Arial"/>
          <w:bCs/>
          <w:iCs/>
          <w:sz w:val="22"/>
          <w:szCs w:val="22"/>
          <w:lang w:val="ru-RU"/>
        </w:rPr>
        <w:t>Продавец гарантирует</w:t>
      </w:r>
      <w:r w:rsidRPr="00CA3352">
        <w:rPr>
          <w:rFonts w:ascii="Arial" w:hAnsi="Arial" w:cs="Arial"/>
          <w:sz w:val="22"/>
          <w:szCs w:val="22"/>
          <w:lang w:val="ru-RU"/>
        </w:rPr>
        <w:t>, что до подписания настоящего договора указанный автомобиль ник</w:t>
      </w:r>
      <w:r w:rsidRPr="00CA3352">
        <w:rPr>
          <w:rFonts w:ascii="Arial" w:hAnsi="Arial" w:cs="Arial"/>
          <w:sz w:val="22"/>
          <w:szCs w:val="22"/>
          <w:lang w:val="ru-RU"/>
        </w:rPr>
        <w:t>о</w:t>
      </w:r>
      <w:r w:rsidRPr="00CA3352">
        <w:rPr>
          <w:rFonts w:ascii="Arial" w:hAnsi="Arial" w:cs="Arial"/>
          <w:sz w:val="22"/>
          <w:szCs w:val="22"/>
          <w:lang w:val="ru-RU"/>
        </w:rPr>
        <w:t>му другому не продан, не подарен, не заложен, не обременен правами третьих лиц, в споре и под арестом (запрещением) не состоит.</w:t>
      </w:r>
    </w:p>
    <w:p w:rsidR="00B31BAD" w:rsidRPr="00CA3352" w:rsidRDefault="00B31BAD" w:rsidP="00B31BAD">
      <w:pPr>
        <w:pStyle w:val="af8"/>
        <w:ind w:left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11</w:t>
      </w:r>
      <w:r w:rsidRPr="00CA3352">
        <w:rPr>
          <w:rFonts w:ascii="Arial" w:hAnsi="Arial" w:cs="Arial"/>
          <w:sz w:val="22"/>
          <w:szCs w:val="22"/>
          <w:lang w:val="ru-RU"/>
        </w:rPr>
        <w:t>. Стороны несут ответственность за полное либо частичное или ненадлежащее неисполнение своих обязательств по настоящему договору в соответствии с гражданским законодательством Российской Федерации.</w:t>
      </w:r>
    </w:p>
    <w:p w:rsidR="00B31BAD" w:rsidRPr="00CA3352" w:rsidRDefault="00B31BAD" w:rsidP="00B31BAD">
      <w:pPr>
        <w:pStyle w:val="af8"/>
        <w:ind w:left="0"/>
        <w:rPr>
          <w:rFonts w:ascii="Arial" w:hAnsi="Arial" w:cs="Arial"/>
          <w:sz w:val="22"/>
          <w:szCs w:val="22"/>
          <w:lang w:val="ru-RU"/>
        </w:rPr>
      </w:pPr>
      <w:r w:rsidRPr="00CA3352">
        <w:rPr>
          <w:rFonts w:ascii="Arial" w:hAnsi="Arial" w:cs="Arial"/>
          <w:sz w:val="22"/>
          <w:szCs w:val="22"/>
          <w:lang w:val="ru-RU"/>
        </w:rPr>
        <w:t>1</w:t>
      </w:r>
      <w:r>
        <w:rPr>
          <w:rFonts w:ascii="Arial" w:hAnsi="Arial" w:cs="Arial"/>
          <w:sz w:val="22"/>
          <w:szCs w:val="22"/>
          <w:lang w:val="ru-RU"/>
        </w:rPr>
        <w:t>2</w:t>
      </w:r>
      <w:r w:rsidRPr="00CA3352">
        <w:rPr>
          <w:rFonts w:ascii="Arial" w:hAnsi="Arial" w:cs="Arial"/>
          <w:sz w:val="22"/>
          <w:szCs w:val="22"/>
          <w:lang w:val="ru-RU"/>
        </w:rPr>
        <w:t>. Стороны освобождаются от ответственности за неисполнение обязательств, в случае возни</w:t>
      </w:r>
      <w:r w:rsidRPr="00CA3352">
        <w:rPr>
          <w:rFonts w:ascii="Arial" w:hAnsi="Arial" w:cs="Arial"/>
          <w:sz w:val="22"/>
          <w:szCs w:val="22"/>
          <w:lang w:val="ru-RU"/>
        </w:rPr>
        <w:t>к</w:t>
      </w:r>
      <w:r w:rsidRPr="00CA3352">
        <w:rPr>
          <w:rFonts w:ascii="Arial" w:hAnsi="Arial" w:cs="Arial"/>
          <w:sz w:val="22"/>
          <w:szCs w:val="22"/>
          <w:lang w:val="ru-RU"/>
        </w:rPr>
        <w:t xml:space="preserve">новения обстоятельств, традиционно относящихся к категории «форс-мажор». </w:t>
      </w:r>
    </w:p>
    <w:p w:rsidR="00B31BAD" w:rsidRPr="00CA3352" w:rsidRDefault="00B31BAD" w:rsidP="00B31BAD">
      <w:pPr>
        <w:pStyle w:val="af8"/>
        <w:ind w:left="0"/>
        <w:rPr>
          <w:rFonts w:ascii="Arial" w:hAnsi="Arial" w:cs="Arial"/>
          <w:sz w:val="22"/>
          <w:szCs w:val="22"/>
          <w:lang w:val="ru-RU"/>
        </w:rPr>
      </w:pPr>
      <w:r w:rsidRPr="00CA3352">
        <w:rPr>
          <w:rFonts w:ascii="Arial" w:hAnsi="Arial" w:cs="Arial"/>
          <w:sz w:val="22"/>
          <w:szCs w:val="22"/>
          <w:lang w:val="ru-RU"/>
        </w:rPr>
        <w:t>1</w:t>
      </w:r>
      <w:r>
        <w:rPr>
          <w:rFonts w:ascii="Arial" w:hAnsi="Arial" w:cs="Arial"/>
          <w:sz w:val="22"/>
          <w:szCs w:val="22"/>
          <w:lang w:val="ru-RU"/>
        </w:rPr>
        <w:t>3</w:t>
      </w:r>
      <w:r w:rsidRPr="00CA3352">
        <w:rPr>
          <w:rFonts w:ascii="Arial" w:hAnsi="Arial" w:cs="Arial"/>
          <w:sz w:val="22"/>
          <w:szCs w:val="22"/>
          <w:lang w:val="ru-RU"/>
        </w:rPr>
        <w:t>. Споры и разногласия, вытекающие из настоящего Договора, Стороны будут стремиться ра</w:t>
      </w:r>
      <w:r w:rsidRPr="00CA3352">
        <w:rPr>
          <w:rFonts w:ascii="Arial" w:hAnsi="Arial" w:cs="Arial"/>
          <w:sz w:val="22"/>
          <w:szCs w:val="22"/>
          <w:lang w:val="ru-RU"/>
        </w:rPr>
        <w:t>з</w:t>
      </w:r>
      <w:r w:rsidRPr="00CA3352">
        <w:rPr>
          <w:rFonts w:ascii="Arial" w:hAnsi="Arial" w:cs="Arial"/>
          <w:sz w:val="22"/>
          <w:szCs w:val="22"/>
          <w:lang w:val="ru-RU"/>
        </w:rPr>
        <w:t>решать путем переговоров. В случае невозможности урегулирования спора переговорным путем, они передаются на рассмотрение судом по подсудности в соответствии с действующим законод</w:t>
      </w:r>
      <w:r w:rsidRPr="00CA3352">
        <w:rPr>
          <w:rFonts w:ascii="Arial" w:hAnsi="Arial" w:cs="Arial"/>
          <w:sz w:val="22"/>
          <w:szCs w:val="22"/>
          <w:lang w:val="ru-RU"/>
        </w:rPr>
        <w:t>а</w:t>
      </w:r>
      <w:r w:rsidRPr="00CA3352">
        <w:rPr>
          <w:rFonts w:ascii="Arial" w:hAnsi="Arial" w:cs="Arial"/>
          <w:sz w:val="22"/>
          <w:szCs w:val="22"/>
          <w:lang w:val="ru-RU"/>
        </w:rPr>
        <w:t>тельством Российской Федерации.</w:t>
      </w:r>
    </w:p>
    <w:p w:rsidR="00B31BAD" w:rsidRPr="00CA3352" w:rsidRDefault="00B31BAD" w:rsidP="00B31BAD">
      <w:pPr>
        <w:pStyle w:val="af8"/>
        <w:ind w:left="0"/>
        <w:rPr>
          <w:rFonts w:ascii="Arial" w:hAnsi="Arial" w:cs="Arial"/>
          <w:sz w:val="22"/>
          <w:szCs w:val="22"/>
          <w:lang w:val="ru-RU"/>
        </w:rPr>
      </w:pPr>
      <w:r w:rsidRPr="00CA3352">
        <w:rPr>
          <w:rFonts w:ascii="Arial" w:hAnsi="Arial" w:cs="Arial"/>
          <w:sz w:val="22"/>
          <w:szCs w:val="22"/>
          <w:lang w:val="ru-RU"/>
        </w:rPr>
        <w:t>1</w:t>
      </w:r>
      <w:r>
        <w:rPr>
          <w:rFonts w:ascii="Arial" w:hAnsi="Arial" w:cs="Arial"/>
          <w:sz w:val="22"/>
          <w:szCs w:val="22"/>
          <w:lang w:val="ru-RU"/>
        </w:rPr>
        <w:t>4</w:t>
      </w:r>
      <w:r w:rsidRPr="00CA3352">
        <w:rPr>
          <w:rFonts w:ascii="Arial" w:hAnsi="Arial" w:cs="Arial"/>
          <w:sz w:val="22"/>
          <w:szCs w:val="22"/>
          <w:lang w:val="ru-RU"/>
        </w:rPr>
        <w:t xml:space="preserve">. Настоящий Договор вступает в силу </w:t>
      </w:r>
      <w:proofErr w:type="gramStart"/>
      <w:r w:rsidRPr="00CA3352">
        <w:rPr>
          <w:rFonts w:ascii="Arial" w:hAnsi="Arial" w:cs="Arial"/>
          <w:sz w:val="22"/>
          <w:szCs w:val="22"/>
          <w:lang w:val="ru-RU"/>
        </w:rPr>
        <w:t>с даты подписания</w:t>
      </w:r>
      <w:proofErr w:type="gramEnd"/>
      <w:r w:rsidRPr="00CA3352">
        <w:rPr>
          <w:rFonts w:ascii="Arial" w:hAnsi="Arial" w:cs="Arial"/>
          <w:sz w:val="22"/>
          <w:szCs w:val="22"/>
          <w:lang w:val="ru-RU"/>
        </w:rPr>
        <w:t xml:space="preserve"> и действует до полного исполнения Сторонами взятых на себя обязательств.</w:t>
      </w:r>
    </w:p>
    <w:p w:rsidR="00B31BAD" w:rsidRPr="00CA3352" w:rsidRDefault="00B31BAD" w:rsidP="00B31BAD">
      <w:pPr>
        <w:pStyle w:val="af8"/>
        <w:ind w:left="0"/>
        <w:rPr>
          <w:rFonts w:ascii="Arial" w:hAnsi="Arial" w:cs="Arial"/>
          <w:sz w:val="22"/>
          <w:szCs w:val="22"/>
          <w:lang w:val="ru-RU"/>
        </w:rPr>
      </w:pPr>
      <w:r w:rsidRPr="00CA3352">
        <w:rPr>
          <w:rFonts w:ascii="Arial" w:hAnsi="Arial" w:cs="Arial"/>
          <w:sz w:val="22"/>
          <w:szCs w:val="22"/>
          <w:lang w:val="ru-RU"/>
        </w:rPr>
        <w:t>1</w:t>
      </w:r>
      <w:r>
        <w:rPr>
          <w:rFonts w:ascii="Arial" w:hAnsi="Arial" w:cs="Arial"/>
          <w:sz w:val="22"/>
          <w:szCs w:val="22"/>
          <w:lang w:val="ru-RU"/>
        </w:rPr>
        <w:t>5</w:t>
      </w:r>
      <w:r w:rsidRPr="00CA3352">
        <w:rPr>
          <w:rFonts w:ascii="Arial" w:hAnsi="Arial" w:cs="Arial"/>
          <w:sz w:val="22"/>
          <w:szCs w:val="22"/>
          <w:lang w:val="ru-RU"/>
        </w:rPr>
        <w:t>. Стороны не вправе передавать права и обязанности по настоящему Договору третьей стороне без письменного согласия другой Стороны.</w:t>
      </w:r>
    </w:p>
    <w:p w:rsidR="00B31BAD" w:rsidRPr="00CA3352" w:rsidRDefault="00B31BAD" w:rsidP="00B31BAD">
      <w:pPr>
        <w:pStyle w:val="af8"/>
        <w:ind w:left="0"/>
        <w:rPr>
          <w:rFonts w:ascii="Arial" w:hAnsi="Arial" w:cs="Arial"/>
          <w:sz w:val="22"/>
          <w:szCs w:val="22"/>
          <w:lang w:val="ru-RU"/>
        </w:rPr>
      </w:pPr>
      <w:r w:rsidRPr="00CA3352">
        <w:rPr>
          <w:rFonts w:ascii="Arial" w:hAnsi="Arial" w:cs="Arial"/>
          <w:sz w:val="22"/>
          <w:szCs w:val="22"/>
          <w:lang w:val="ru-RU"/>
        </w:rPr>
        <w:t>1</w:t>
      </w:r>
      <w:r>
        <w:rPr>
          <w:rFonts w:ascii="Arial" w:hAnsi="Arial" w:cs="Arial"/>
          <w:sz w:val="22"/>
          <w:szCs w:val="22"/>
          <w:lang w:val="ru-RU"/>
        </w:rPr>
        <w:t>6</w:t>
      </w:r>
      <w:r w:rsidRPr="00CA3352">
        <w:rPr>
          <w:rFonts w:ascii="Arial" w:hAnsi="Arial" w:cs="Arial"/>
          <w:sz w:val="22"/>
          <w:szCs w:val="22"/>
          <w:lang w:val="ru-RU"/>
        </w:rPr>
        <w:t>. В случаях, не предусмотренных настоящим Договором, стороны руководствуются действу</w:t>
      </w:r>
      <w:r w:rsidRPr="00CA3352">
        <w:rPr>
          <w:rFonts w:ascii="Arial" w:hAnsi="Arial" w:cs="Arial"/>
          <w:sz w:val="22"/>
          <w:szCs w:val="22"/>
          <w:lang w:val="ru-RU"/>
        </w:rPr>
        <w:t>ю</w:t>
      </w:r>
      <w:r w:rsidRPr="00CA3352">
        <w:rPr>
          <w:rFonts w:ascii="Arial" w:hAnsi="Arial" w:cs="Arial"/>
          <w:sz w:val="22"/>
          <w:szCs w:val="22"/>
          <w:lang w:val="ru-RU"/>
        </w:rPr>
        <w:t>щим гражданским законодательством Российской Федерации.</w:t>
      </w:r>
    </w:p>
    <w:p w:rsidR="00B31BAD" w:rsidRPr="00CA3352" w:rsidRDefault="00B31BAD" w:rsidP="00B31BAD">
      <w:pPr>
        <w:pStyle w:val="af8"/>
        <w:ind w:left="0"/>
        <w:rPr>
          <w:rFonts w:ascii="Arial" w:hAnsi="Arial" w:cs="Arial"/>
          <w:sz w:val="22"/>
          <w:szCs w:val="22"/>
          <w:lang w:val="ru-RU"/>
        </w:rPr>
      </w:pPr>
      <w:r w:rsidRPr="00CA3352">
        <w:rPr>
          <w:rFonts w:ascii="Arial" w:hAnsi="Arial" w:cs="Arial"/>
          <w:sz w:val="22"/>
          <w:szCs w:val="22"/>
          <w:lang w:val="ru-RU"/>
        </w:rPr>
        <w:t>1</w:t>
      </w:r>
      <w:r>
        <w:rPr>
          <w:rFonts w:ascii="Arial" w:hAnsi="Arial" w:cs="Arial"/>
          <w:sz w:val="22"/>
          <w:szCs w:val="22"/>
          <w:lang w:val="ru-RU"/>
        </w:rPr>
        <w:t>7</w:t>
      </w:r>
      <w:r w:rsidRPr="00CA3352">
        <w:rPr>
          <w:rFonts w:ascii="Arial" w:hAnsi="Arial" w:cs="Arial"/>
          <w:sz w:val="22"/>
          <w:szCs w:val="22"/>
          <w:lang w:val="ru-RU"/>
        </w:rPr>
        <w:t>. После подписания настоящего Договора предварительные переговоры по нему, переписка, предварительные соглашения по вопросам, касающимся исполнения настоящего Договора, т</w:t>
      </w:r>
      <w:r w:rsidRPr="00CA3352">
        <w:rPr>
          <w:rFonts w:ascii="Arial" w:hAnsi="Arial" w:cs="Arial"/>
          <w:sz w:val="22"/>
          <w:szCs w:val="22"/>
          <w:lang w:val="ru-RU"/>
        </w:rPr>
        <w:t>е</w:t>
      </w:r>
      <w:r w:rsidRPr="00CA3352">
        <w:rPr>
          <w:rFonts w:ascii="Arial" w:hAnsi="Arial" w:cs="Arial"/>
          <w:sz w:val="22"/>
          <w:szCs w:val="22"/>
          <w:lang w:val="ru-RU"/>
        </w:rPr>
        <w:t>ряют юридическую силу.</w:t>
      </w:r>
    </w:p>
    <w:p w:rsidR="00B31BAD" w:rsidRPr="00CA3352" w:rsidRDefault="00B31BAD" w:rsidP="00B31BAD">
      <w:pPr>
        <w:pStyle w:val="af8"/>
        <w:ind w:left="0"/>
        <w:rPr>
          <w:rFonts w:ascii="Arial" w:hAnsi="Arial" w:cs="Arial"/>
          <w:sz w:val="22"/>
          <w:szCs w:val="22"/>
          <w:lang w:val="ru-RU"/>
        </w:rPr>
      </w:pPr>
      <w:r w:rsidRPr="00CA3352">
        <w:rPr>
          <w:rFonts w:ascii="Arial" w:hAnsi="Arial" w:cs="Arial"/>
          <w:sz w:val="22"/>
          <w:szCs w:val="22"/>
          <w:lang w:val="ru-RU"/>
        </w:rPr>
        <w:t>1</w:t>
      </w:r>
      <w:r>
        <w:rPr>
          <w:rFonts w:ascii="Arial" w:hAnsi="Arial" w:cs="Arial"/>
          <w:sz w:val="22"/>
          <w:szCs w:val="22"/>
          <w:lang w:val="ru-RU"/>
        </w:rPr>
        <w:t>8</w:t>
      </w:r>
      <w:r w:rsidRPr="00CA3352">
        <w:rPr>
          <w:rFonts w:ascii="Arial" w:hAnsi="Arial" w:cs="Arial"/>
          <w:sz w:val="22"/>
          <w:szCs w:val="22"/>
          <w:lang w:val="ru-RU"/>
        </w:rPr>
        <w:t xml:space="preserve">. Настоящий Договор составлен и подписан в </w:t>
      </w:r>
      <w:r>
        <w:rPr>
          <w:rFonts w:ascii="Arial" w:hAnsi="Arial" w:cs="Arial"/>
          <w:sz w:val="22"/>
          <w:szCs w:val="22"/>
          <w:lang w:val="ru-RU"/>
        </w:rPr>
        <w:t>трех</w:t>
      </w:r>
      <w:r w:rsidRPr="00CA3352">
        <w:rPr>
          <w:rFonts w:ascii="Arial" w:hAnsi="Arial" w:cs="Arial"/>
          <w:sz w:val="22"/>
          <w:szCs w:val="22"/>
          <w:lang w:val="ru-RU"/>
        </w:rPr>
        <w:t xml:space="preserve"> подлинных экземплярах, имеющих равную юридическую силу, по одному для каждой из  Сторон.</w:t>
      </w:r>
    </w:p>
    <w:p w:rsidR="00B31BAD" w:rsidRPr="00655A08" w:rsidRDefault="00B31BAD" w:rsidP="00B31BAD">
      <w:pPr>
        <w:rPr>
          <w:rFonts w:ascii="Arial" w:hAnsi="Arial" w:cs="Arial"/>
          <w:sz w:val="22"/>
          <w:szCs w:val="22"/>
          <w:lang w:val="ru-RU"/>
        </w:rPr>
      </w:pPr>
      <w:r w:rsidRPr="00FD661F">
        <w:rPr>
          <w:rFonts w:ascii="Arial" w:hAnsi="Arial" w:cs="Arial"/>
          <w:sz w:val="22"/>
          <w:szCs w:val="22"/>
          <w:lang w:val="ru-RU"/>
        </w:rPr>
        <w:t xml:space="preserve">Продавец: </w:t>
      </w:r>
      <w:r w:rsidRPr="00A22F04">
        <w:rPr>
          <w:rFonts w:ascii="Arial" w:hAnsi="Arial" w:cs="Arial"/>
          <w:sz w:val="22"/>
          <w:szCs w:val="22"/>
          <w:lang w:val="ru-RU"/>
        </w:rPr>
        <w:t>МУП «Фёдоровское ЖКХ</w:t>
      </w:r>
      <w:r>
        <w:rPr>
          <w:rFonts w:ascii="Arial" w:hAnsi="Arial" w:cs="Arial"/>
          <w:sz w:val="22"/>
          <w:szCs w:val="22"/>
          <w:lang w:val="ru-RU"/>
        </w:rPr>
        <w:t xml:space="preserve">». </w:t>
      </w:r>
      <w:r w:rsidRPr="00A22F04">
        <w:rPr>
          <w:rFonts w:ascii="Arial" w:hAnsi="Arial" w:cs="Arial"/>
          <w:sz w:val="22"/>
          <w:szCs w:val="22"/>
          <w:lang w:val="ru-RU"/>
        </w:rPr>
        <w:t xml:space="preserve">628456, Российская Федерация, Тюменская область, ХМАО-Югра, Сургутский район, </w:t>
      </w:r>
      <w:proofErr w:type="gramStart"/>
      <w:r w:rsidRPr="00A22F04">
        <w:rPr>
          <w:rFonts w:ascii="Arial" w:hAnsi="Arial" w:cs="Arial"/>
          <w:sz w:val="22"/>
          <w:szCs w:val="22"/>
          <w:lang w:val="ru-RU"/>
        </w:rPr>
        <w:t>г</w:t>
      </w:r>
      <w:proofErr w:type="gramEnd"/>
      <w:r w:rsidRPr="00A22F04">
        <w:rPr>
          <w:rFonts w:ascii="Arial" w:hAnsi="Arial" w:cs="Arial"/>
          <w:sz w:val="22"/>
          <w:szCs w:val="22"/>
          <w:lang w:val="ru-RU"/>
        </w:rPr>
        <w:t xml:space="preserve">.п. Фёдоровский, ул. </w:t>
      </w:r>
      <w:proofErr w:type="gramStart"/>
      <w:r w:rsidRPr="00A22F04">
        <w:rPr>
          <w:rFonts w:ascii="Arial" w:hAnsi="Arial" w:cs="Arial"/>
          <w:sz w:val="22"/>
          <w:szCs w:val="22"/>
          <w:lang w:val="ru-RU"/>
        </w:rPr>
        <w:t>Пионерная</w:t>
      </w:r>
      <w:proofErr w:type="gramEnd"/>
      <w:r w:rsidRPr="00A22F04">
        <w:rPr>
          <w:rFonts w:ascii="Arial" w:hAnsi="Arial" w:cs="Arial"/>
          <w:sz w:val="22"/>
          <w:szCs w:val="22"/>
          <w:lang w:val="ru-RU"/>
        </w:rPr>
        <w:t>, 34 а.  Тел. (3462) 416-470, факс (3462) 416-283 ИНН 8617028917 КПП 861701001,</w:t>
      </w:r>
      <w:r>
        <w:rPr>
          <w:rFonts w:ascii="Arial" w:hAnsi="Arial" w:cs="Arial"/>
          <w:sz w:val="22"/>
          <w:szCs w:val="22"/>
          <w:lang w:val="ru-RU"/>
        </w:rPr>
        <w:t xml:space="preserve"> ____________________________________________</w:t>
      </w:r>
    </w:p>
    <w:p w:rsidR="00B31BAD" w:rsidRPr="00FD661F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B31BAD" w:rsidRPr="00C96B77" w:rsidRDefault="00B31BAD" w:rsidP="00B31BAD">
      <w:pPr>
        <w:jc w:val="both"/>
        <w:rPr>
          <w:rFonts w:ascii="Arial" w:hAnsi="Arial" w:cs="Arial"/>
          <w:spacing w:val="-12"/>
          <w:sz w:val="22"/>
          <w:szCs w:val="22"/>
          <w:lang w:val="ru-RU"/>
        </w:rPr>
      </w:pPr>
      <w:r w:rsidRPr="00C96B77">
        <w:rPr>
          <w:rFonts w:ascii="Arial" w:hAnsi="Arial" w:cs="Arial"/>
          <w:sz w:val="22"/>
          <w:szCs w:val="22"/>
          <w:lang w:val="ru-RU"/>
        </w:rPr>
        <w:t xml:space="preserve">  __________________________________ </w:t>
      </w:r>
    </w:p>
    <w:p w:rsidR="00B31BAD" w:rsidRPr="00C96B77" w:rsidRDefault="00B31BAD" w:rsidP="00B31BAD">
      <w:pPr>
        <w:jc w:val="both"/>
        <w:rPr>
          <w:rFonts w:ascii="Arial" w:hAnsi="Arial" w:cs="Arial"/>
          <w:sz w:val="22"/>
          <w:szCs w:val="22"/>
          <w:lang w:val="ru-RU"/>
        </w:rPr>
      </w:pPr>
      <w:r w:rsidRPr="00C96B77">
        <w:rPr>
          <w:rFonts w:ascii="Arial" w:hAnsi="Arial" w:cs="Arial"/>
          <w:sz w:val="22"/>
          <w:szCs w:val="22"/>
          <w:lang w:val="ru-RU"/>
        </w:rPr>
        <w:t xml:space="preserve">Покупатель: </w:t>
      </w:r>
    </w:p>
    <w:p w:rsidR="00B31BAD" w:rsidRPr="00C96B77" w:rsidRDefault="00B31BAD" w:rsidP="00B31BAD">
      <w:pPr>
        <w:pStyle w:val="af8"/>
        <w:rPr>
          <w:rFonts w:ascii="Arial" w:hAnsi="Arial" w:cs="Arial"/>
          <w:sz w:val="22"/>
          <w:szCs w:val="22"/>
          <w:lang w:val="ru-RU"/>
        </w:rPr>
      </w:pPr>
    </w:p>
    <w:p w:rsidR="00B31BAD" w:rsidRDefault="00B31BAD" w:rsidP="00B31BAD">
      <w:pPr>
        <w:rPr>
          <w:rFonts w:ascii="Arial" w:hAnsi="Arial" w:cs="Arial"/>
          <w:sz w:val="22"/>
          <w:szCs w:val="22"/>
          <w:lang w:val="ru-RU"/>
        </w:rPr>
      </w:pPr>
      <w:r w:rsidRPr="00C96B77">
        <w:rPr>
          <w:rFonts w:ascii="Arial" w:hAnsi="Arial" w:cs="Arial"/>
          <w:sz w:val="22"/>
          <w:szCs w:val="22"/>
          <w:lang w:val="ru-RU"/>
        </w:rPr>
        <w:t xml:space="preserve"> ___________________________________</w:t>
      </w:r>
    </w:p>
    <w:p w:rsidR="00B31BAD" w:rsidRDefault="00B31BAD" w:rsidP="00B31BAD">
      <w:pPr>
        <w:rPr>
          <w:rFonts w:ascii="Arial" w:hAnsi="Arial" w:cs="Arial"/>
          <w:sz w:val="22"/>
          <w:szCs w:val="22"/>
          <w:lang w:val="ru-RU"/>
        </w:rPr>
      </w:pPr>
    </w:p>
    <w:p w:rsidR="00B31BAD" w:rsidRDefault="00B31BAD" w:rsidP="00B31BAD">
      <w:pPr>
        <w:rPr>
          <w:rFonts w:ascii="Arial" w:hAnsi="Arial" w:cs="Arial"/>
          <w:sz w:val="22"/>
          <w:szCs w:val="22"/>
          <w:lang w:val="ru-RU"/>
        </w:rPr>
      </w:pPr>
    </w:p>
    <w:p w:rsidR="00B31BAD" w:rsidRDefault="00B31BAD" w:rsidP="00B31BAD">
      <w:pPr>
        <w:rPr>
          <w:rFonts w:ascii="Arial" w:hAnsi="Arial" w:cs="Arial"/>
          <w:sz w:val="22"/>
          <w:szCs w:val="22"/>
          <w:lang w:val="ru-RU"/>
        </w:rPr>
      </w:pPr>
    </w:p>
    <w:p w:rsidR="00B31BAD" w:rsidRDefault="00B31BAD" w:rsidP="00B31BAD">
      <w:pPr>
        <w:rPr>
          <w:rFonts w:ascii="Arial" w:hAnsi="Arial" w:cs="Arial"/>
          <w:sz w:val="22"/>
          <w:szCs w:val="22"/>
          <w:lang w:val="ru-RU"/>
        </w:rPr>
      </w:pPr>
    </w:p>
    <w:p w:rsidR="00B31BAD" w:rsidRPr="00C96B77" w:rsidRDefault="00B31BAD" w:rsidP="00B31BAD">
      <w:pPr>
        <w:rPr>
          <w:rFonts w:ascii="Arial" w:hAnsi="Arial" w:cs="Arial"/>
          <w:sz w:val="22"/>
          <w:szCs w:val="22"/>
          <w:lang w:val="ru-RU"/>
        </w:rPr>
      </w:pPr>
    </w:p>
    <w:p w:rsidR="00B31BAD" w:rsidRPr="007C6894" w:rsidRDefault="00B31BAD" w:rsidP="00B31BAD">
      <w:pPr>
        <w:jc w:val="center"/>
        <w:rPr>
          <w:rFonts w:ascii="Arial" w:hAnsi="Arial" w:cs="Arial"/>
          <w:sz w:val="22"/>
          <w:szCs w:val="22"/>
          <w:lang w:val="ru-RU"/>
        </w:rPr>
      </w:pPr>
      <w:r w:rsidRPr="007C6894">
        <w:rPr>
          <w:rFonts w:ascii="Arial" w:hAnsi="Arial" w:cs="Arial"/>
          <w:sz w:val="22"/>
          <w:szCs w:val="22"/>
          <w:lang w:val="ru-RU"/>
        </w:rPr>
        <w:t>АКТ</w:t>
      </w:r>
    </w:p>
    <w:p w:rsidR="00B31BAD" w:rsidRPr="007C6894" w:rsidRDefault="00B31BAD" w:rsidP="00B31BAD">
      <w:pPr>
        <w:pStyle w:val="aa"/>
        <w:jc w:val="center"/>
        <w:rPr>
          <w:rFonts w:ascii="Arial" w:hAnsi="Arial" w:cs="Arial"/>
          <w:sz w:val="22"/>
          <w:szCs w:val="22"/>
          <w:lang w:val="ru-RU"/>
        </w:rPr>
      </w:pPr>
      <w:r w:rsidRPr="007C6894">
        <w:rPr>
          <w:rFonts w:ascii="Arial" w:hAnsi="Arial" w:cs="Arial"/>
          <w:sz w:val="22"/>
          <w:szCs w:val="22"/>
          <w:lang w:val="ru-RU"/>
        </w:rPr>
        <w:t xml:space="preserve">приема-передачи </w:t>
      </w:r>
      <w:r>
        <w:rPr>
          <w:rFonts w:ascii="Arial" w:hAnsi="Arial" w:cs="Arial"/>
          <w:sz w:val="22"/>
          <w:szCs w:val="22"/>
          <w:lang w:val="ru-RU"/>
        </w:rPr>
        <w:t>автомобиля</w:t>
      </w:r>
    </w:p>
    <w:p w:rsidR="00B31BAD" w:rsidRPr="007C6894" w:rsidRDefault="00B31BAD" w:rsidP="00B31BAD">
      <w:pPr>
        <w:pStyle w:val="aa"/>
        <w:rPr>
          <w:rFonts w:ascii="Arial" w:hAnsi="Arial" w:cs="Arial"/>
          <w:sz w:val="22"/>
          <w:szCs w:val="22"/>
          <w:lang w:val="ru-RU"/>
        </w:rPr>
      </w:pPr>
    </w:p>
    <w:p w:rsidR="00B31BAD" w:rsidRPr="007C6894" w:rsidRDefault="00B31BAD" w:rsidP="00B31BAD">
      <w:pPr>
        <w:pStyle w:val="aa"/>
        <w:rPr>
          <w:rFonts w:ascii="Arial" w:hAnsi="Arial" w:cs="Arial"/>
          <w:sz w:val="22"/>
          <w:szCs w:val="22"/>
          <w:lang w:val="ru-RU"/>
        </w:rPr>
      </w:pPr>
      <w:r w:rsidRPr="007C6894">
        <w:rPr>
          <w:rFonts w:ascii="Arial" w:hAnsi="Arial" w:cs="Arial"/>
          <w:sz w:val="22"/>
          <w:szCs w:val="22"/>
          <w:lang w:val="ru-RU"/>
        </w:rPr>
        <w:t>г.п</w:t>
      </w:r>
      <w:proofErr w:type="gramStart"/>
      <w:r w:rsidRPr="007C6894">
        <w:rPr>
          <w:rFonts w:ascii="Arial" w:hAnsi="Arial" w:cs="Arial"/>
          <w:sz w:val="22"/>
          <w:szCs w:val="22"/>
          <w:lang w:val="ru-RU"/>
        </w:rPr>
        <w:t>.Ф</w:t>
      </w:r>
      <w:proofErr w:type="gramEnd"/>
      <w:r w:rsidRPr="007C6894">
        <w:rPr>
          <w:rFonts w:ascii="Arial" w:hAnsi="Arial" w:cs="Arial"/>
          <w:sz w:val="22"/>
          <w:szCs w:val="22"/>
          <w:lang w:val="ru-RU"/>
        </w:rPr>
        <w:t xml:space="preserve">ёдоровский                                                                 </w:t>
      </w:r>
      <w:r>
        <w:rPr>
          <w:rFonts w:ascii="Arial" w:hAnsi="Arial" w:cs="Arial"/>
          <w:sz w:val="22"/>
          <w:szCs w:val="22"/>
          <w:lang w:val="ru-RU"/>
        </w:rPr>
        <w:t xml:space="preserve">                         </w:t>
      </w:r>
      <w:r w:rsidRPr="007C6894">
        <w:rPr>
          <w:rFonts w:ascii="Arial" w:hAnsi="Arial" w:cs="Arial"/>
          <w:sz w:val="22"/>
          <w:szCs w:val="22"/>
          <w:lang w:val="ru-RU"/>
        </w:rPr>
        <w:t>«</w:t>
      </w:r>
      <w:r>
        <w:rPr>
          <w:rFonts w:ascii="Arial" w:hAnsi="Arial" w:cs="Arial"/>
          <w:sz w:val="22"/>
          <w:szCs w:val="22"/>
          <w:lang w:val="ru-RU"/>
        </w:rPr>
        <w:t>_____</w:t>
      </w:r>
      <w:r w:rsidRPr="007C6894">
        <w:rPr>
          <w:rFonts w:ascii="Arial" w:hAnsi="Arial" w:cs="Arial"/>
          <w:sz w:val="22"/>
          <w:szCs w:val="22"/>
          <w:lang w:val="ru-RU"/>
        </w:rPr>
        <w:t xml:space="preserve">» </w:t>
      </w:r>
      <w:r>
        <w:rPr>
          <w:rFonts w:ascii="Arial" w:hAnsi="Arial" w:cs="Arial"/>
          <w:sz w:val="22"/>
          <w:szCs w:val="22"/>
          <w:lang w:val="ru-RU"/>
        </w:rPr>
        <w:t xml:space="preserve">________ </w:t>
      </w:r>
      <w:r w:rsidRPr="007C6894">
        <w:rPr>
          <w:rFonts w:ascii="Arial" w:hAnsi="Arial" w:cs="Arial"/>
          <w:sz w:val="22"/>
          <w:szCs w:val="22"/>
          <w:lang w:val="ru-RU"/>
        </w:rPr>
        <w:t xml:space="preserve"> года</w:t>
      </w:r>
    </w:p>
    <w:p w:rsidR="00B31BAD" w:rsidRPr="007C6894" w:rsidRDefault="00B31BAD" w:rsidP="00B31BAD">
      <w:pPr>
        <w:pStyle w:val="aa"/>
        <w:rPr>
          <w:rFonts w:ascii="Arial" w:hAnsi="Arial" w:cs="Arial"/>
          <w:sz w:val="22"/>
          <w:szCs w:val="22"/>
          <w:lang w:val="ru-RU"/>
        </w:rPr>
      </w:pPr>
    </w:p>
    <w:p w:rsidR="00B31BAD" w:rsidRPr="007C6894" w:rsidRDefault="00B31BAD" w:rsidP="00B31BAD">
      <w:pPr>
        <w:pStyle w:val="aa"/>
        <w:jc w:val="both"/>
        <w:rPr>
          <w:rFonts w:ascii="Arial" w:hAnsi="Arial" w:cs="Arial"/>
          <w:sz w:val="22"/>
          <w:szCs w:val="22"/>
          <w:lang w:val="ru-RU"/>
        </w:rPr>
      </w:pPr>
      <w:r w:rsidRPr="007C6894">
        <w:rPr>
          <w:rFonts w:ascii="Arial" w:hAnsi="Arial" w:cs="Arial"/>
          <w:bCs/>
          <w:iCs/>
          <w:sz w:val="22"/>
          <w:szCs w:val="22"/>
          <w:lang w:val="ru-RU"/>
        </w:rPr>
        <w:t>Муниципальное унитарное предприятие «Федоровское жилищно-коммунальное хозяйство»,</w:t>
      </w:r>
      <w:r w:rsidRPr="007C6894">
        <w:rPr>
          <w:rFonts w:ascii="Arial" w:hAnsi="Arial" w:cs="Arial"/>
          <w:sz w:val="22"/>
          <w:szCs w:val="22"/>
          <w:lang w:val="ru-RU"/>
        </w:rPr>
        <w:t xml:space="preserve"> им</w:t>
      </w:r>
      <w:r w:rsidRPr="007C6894">
        <w:rPr>
          <w:rFonts w:ascii="Arial" w:hAnsi="Arial" w:cs="Arial"/>
          <w:sz w:val="22"/>
          <w:szCs w:val="22"/>
          <w:lang w:val="ru-RU"/>
        </w:rPr>
        <w:t>е</w:t>
      </w:r>
      <w:r w:rsidRPr="007C6894">
        <w:rPr>
          <w:rFonts w:ascii="Arial" w:hAnsi="Arial" w:cs="Arial"/>
          <w:sz w:val="22"/>
          <w:szCs w:val="22"/>
          <w:lang w:val="ru-RU"/>
        </w:rPr>
        <w:t>нуемое в дальнейшем «</w:t>
      </w:r>
      <w:r w:rsidRPr="007C6894">
        <w:rPr>
          <w:rFonts w:ascii="Arial" w:hAnsi="Arial" w:cs="Arial"/>
          <w:bCs/>
          <w:iCs/>
          <w:sz w:val="22"/>
          <w:szCs w:val="22"/>
          <w:lang w:val="ru-RU"/>
        </w:rPr>
        <w:t>Продавец»</w:t>
      </w:r>
      <w:r w:rsidRPr="007C6894">
        <w:rPr>
          <w:rFonts w:ascii="Arial" w:hAnsi="Arial" w:cs="Arial"/>
          <w:sz w:val="22"/>
          <w:szCs w:val="22"/>
          <w:lang w:val="ru-RU"/>
        </w:rPr>
        <w:t xml:space="preserve">, в лице </w:t>
      </w:r>
      <w:r>
        <w:rPr>
          <w:rFonts w:ascii="Arial" w:hAnsi="Arial" w:cs="Arial"/>
          <w:sz w:val="22"/>
          <w:szCs w:val="22"/>
          <w:lang w:val="ru-RU"/>
        </w:rPr>
        <w:t>______</w:t>
      </w:r>
      <w:r w:rsidRPr="007C6894">
        <w:rPr>
          <w:rFonts w:ascii="Arial" w:hAnsi="Arial" w:cs="Arial"/>
          <w:sz w:val="22"/>
          <w:szCs w:val="22"/>
          <w:lang w:val="ru-RU"/>
        </w:rPr>
        <w:t xml:space="preserve">, действующего на основании </w:t>
      </w:r>
      <w:r w:rsidRPr="007C6894">
        <w:rPr>
          <w:rFonts w:ascii="Arial" w:hAnsi="Arial" w:cs="Arial"/>
          <w:bCs/>
          <w:iCs/>
          <w:sz w:val="22"/>
          <w:szCs w:val="22"/>
          <w:lang w:val="ru-RU"/>
        </w:rPr>
        <w:t>Устава</w:t>
      </w:r>
      <w:r w:rsidRPr="007C6894">
        <w:rPr>
          <w:rFonts w:ascii="Arial" w:hAnsi="Arial" w:cs="Arial"/>
          <w:sz w:val="22"/>
          <w:szCs w:val="22"/>
          <w:lang w:val="ru-RU"/>
        </w:rPr>
        <w:t xml:space="preserve">,  с одной </w:t>
      </w:r>
      <w:r w:rsidRPr="007C6894">
        <w:rPr>
          <w:rFonts w:ascii="Arial" w:hAnsi="Arial" w:cs="Arial"/>
          <w:sz w:val="22"/>
          <w:szCs w:val="22"/>
          <w:lang w:val="ru-RU"/>
        </w:rPr>
        <w:lastRenderedPageBreak/>
        <w:t xml:space="preserve">стороны и </w:t>
      </w:r>
      <w:r>
        <w:rPr>
          <w:rFonts w:ascii="Arial" w:hAnsi="Arial" w:cs="Arial"/>
          <w:bCs/>
          <w:iCs/>
          <w:sz w:val="22"/>
          <w:szCs w:val="22"/>
          <w:lang w:val="ru-RU"/>
        </w:rPr>
        <w:t>______</w:t>
      </w:r>
      <w:r w:rsidRPr="007C6894">
        <w:rPr>
          <w:rFonts w:ascii="Arial" w:hAnsi="Arial" w:cs="Arial"/>
          <w:sz w:val="22"/>
          <w:szCs w:val="22"/>
          <w:lang w:val="ru-RU"/>
        </w:rPr>
        <w:t>, именуем</w:t>
      </w:r>
      <w:r>
        <w:rPr>
          <w:rFonts w:ascii="Arial" w:hAnsi="Arial" w:cs="Arial"/>
          <w:sz w:val="22"/>
          <w:szCs w:val="22"/>
          <w:lang w:val="ru-RU"/>
        </w:rPr>
        <w:t>__</w:t>
      </w:r>
      <w:r w:rsidRPr="007C6894">
        <w:rPr>
          <w:rFonts w:ascii="Arial" w:hAnsi="Arial" w:cs="Arial"/>
          <w:sz w:val="22"/>
          <w:szCs w:val="22"/>
          <w:lang w:val="ru-RU"/>
        </w:rPr>
        <w:t xml:space="preserve"> в дальнейшем </w:t>
      </w:r>
      <w:r w:rsidRPr="007C6894">
        <w:rPr>
          <w:rFonts w:ascii="Arial" w:hAnsi="Arial" w:cs="Arial"/>
          <w:bCs/>
          <w:iCs/>
          <w:sz w:val="22"/>
          <w:szCs w:val="22"/>
          <w:lang w:val="ru-RU"/>
        </w:rPr>
        <w:t>«Покупатель»</w:t>
      </w:r>
      <w:r w:rsidRPr="007C6894">
        <w:rPr>
          <w:rFonts w:ascii="Arial" w:hAnsi="Arial" w:cs="Arial"/>
          <w:sz w:val="22"/>
          <w:szCs w:val="22"/>
          <w:lang w:val="ru-RU"/>
        </w:rPr>
        <w:t xml:space="preserve">, с другой стороны, при совместном упоминании именуемые «Стороны», на основании </w:t>
      </w:r>
      <w:r>
        <w:rPr>
          <w:rFonts w:ascii="Arial" w:hAnsi="Arial" w:cs="Arial"/>
          <w:sz w:val="22"/>
          <w:szCs w:val="22"/>
          <w:lang w:val="ru-RU"/>
        </w:rPr>
        <w:t>договора купли-продажи транспортного сре</w:t>
      </w:r>
      <w:r>
        <w:rPr>
          <w:rFonts w:ascii="Arial" w:hAnsi="Arial" w:cs="Arial"/>
          <w:sz w:val="22"/>
          <w:szCs w:val="22"/>
          <w:lang w:val="ru-RU"/>
        </w:rPr>
        <w:t>д</w:t>
      </w:r>
      <w:r>
        <w:rPr>
          <w:rFonts w:ascii="Arial" w:hAnsi="Arial" w:cs="Arial"/>
          <w:sz w:val="22"/>
          <w:szCs w:val="22"/>
          <w:lang w:val="ru-RU"/>
        </w:rPr>
        <w:t xml:space="preserve">ства </w:t>
      </w:r>
      <w:proofErr w:type="gramStart"/>
      <w:r>
        <w:rPr>
          <w:rFonts w:ascii="Arial" w:hAnsi="Arial" w:cs="Arial"/>
          <w:sz w:val="22"/>
          <w:szCs w:val="22"/>
          <w:lang w:val="ru-RU"/>
        </w:rPr>
        <w:t>от</w:t>
      </w:r>
      <w:proofErr w:type="gramEnd"/>
      <w:r>
        <w:rPr>
          <w:rFonts w:ascii="Arial" w:hAnsi="Arial" w:cs="Arial"/>
          <w:sz w:val="22"/>
          <w:szCs w:val="22"/>
          <w:lang w:val="ru-RU"/>
        </w:rPr>
        <w:t xml:space="preserve"> ___ № ___ </w:t>
      </w:r>
      <w:r w:rsidRPr="007C6894">
        <w:rPr>
          <w:rFonts w:ascii="Arial" w:hAnsi="Arial" w:cs="Arial"/>
          <w:sz w:val="22"/>
          <w:szCs w:val="22"/>
          <w:lang w:val="ru-RU"/>
        </w:rPr>
        <w:t>составили настоящий акт о нижеследующем:</w:t>
      </w:r>
    </w:p>
    <w:p w:rsidR="00B31BAD" w:rsidRPr="007C6894" w:rsidRDefault="00B31BAD" w:rsidP="00B31BAD">
      <w:pPr>
        <w:pStyle w:val="aa"/>
        <w:jc w:val="both"/>
        <w:rPr>
          <w:rFonts w:ascii="Arial" w:hAnsi="Arial" w:cs="Arial"/>
          <w:sz w:val="22"/>
          <w:szCs w:val="22"/>
          <w:lang w:val="ru-RU"/>
        </w:rPr>
      </w:pPr>
    </w:p>
    <w:p w:rsidR="00B31BAD" w:rsidRPr="007C6894" w:rsidRDefault="00B31BAD" w:rsidP="00B31BAD">
      <w:pPr>
        <w:pStyle w:val="aa"/>
        <w:jc w:val="both"/>
        <w:rPr>
          <w:rFonts w:ascii="Arial" w:hAnsi="Arial" w:cs="Arial"/>
          <w:sz w:val="22"/>
          <w:szCs w:val="22"/>
          <w:lang w:val="ru-RU"/>
        </w:rPr>
      </w:pPr>
      <w:r w:rsidRPr="007C6894">
        <w:rPr>
          <w:rFonts w:ascii="Arial" w:hAnsi="Arial" w:cs="Arial"/>
          <w:sz w:val="22"/>
          <w:szCs w:val="22"/>
          <w:lang w:val="ru-RU"/>
        </w:rPr>
        <w:t xml:space="preserve">1. Во исполнение пункта 1 Договора купли продажи </w:t>
      </w:r>
      <w:r>
        <w:rPr>
          <w:rFonts w:ascii="Arial" w:hAnsi="Arial" w:cs="Arial"/>
          <w:sz w:val="22"/>
          <w:szCs w:val="22"/>
          <w:lang w:val="ru-RU"/>
        </w:rPr>
        <w:t>т</w:t>
      </w:r>
      <w:r w:rsidRPr="007C6894">
        <w:rPr>
          <w:rFonts w:ascii="Arial" w:hAnsi="Arial" w:cs="Arial"/>
          <w:sz w:val="22"/>
          <w:szCs w:val="22"/>
          <w:lang w:val="ru-RU"/>
        </w:rPr>
        <w:t xml:space="preserve">ранспортного средства от </w:t>
      </w:r>
      <w:r>
        <w:rPr>
          <w:rFonts w:ascii="Arial" w:hAnsi="Arial" w:cs="Arial"/>
          <w:sz w:val="22"/>
          <w:szCs w:val="22"/>
          <w:lang w:val="ru-RU"/>
        </w:rPr>
        <w:t>____</w:t>
      </w:r>
      <w:r w:rsidRPr="007C6894">
        <w:rPr>
          <w:rFonts w:ascii="Arial" w:hAnsi="Arial" w:cs="Arial"/>
          <w:sz w:val="22"/>
          <w:szCs w:val="22"/>
          <w:lang w:val="ru-RU"/>
        </w:rPr>
        <w:t xml:space="preserve"> года  №</w:t>
      </w:r>
      <w:r>
        <w:rPr>
          <w:rFonts w:ascii="Arial" w:hAnsi="Arial" w:cs="Arial"/>
          <w:sz w:val="22"/>
          <w:szCs w:val="22"/>
          <w:lang w:val="ru-RU"/>
        </w:rPr>
        <w:t xml:space="preserve"> ___</w:t>
      </w:r>
      <w:r w:rsidRPr="007C6894">
        <w:rPr>
          <w:rFonts w:ascii="Arial" w:hAnsi="Arial" w:cs="Arial"/>
          <w:sz w:val="22"/>
          <w:szCs w:val="22"/>
          <w:lang w:val="ru-RU"/>
        </w:rPr>
        <w:t>, Продавец передал, а Покупатель принял Автомобиль:</w:t>
      </w:r>
    </w:p>
    <w:p w:rsidR="00B31BAD" w:rsidRDefault="00B31BAD" w:rsidP="00B31BAD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КО-503В-2</w:t>
      </w:r>
    </w:p>
    <w:p w:rsidR="00B31BAD" w:rsidRPr="00FD661F" w:rsidRDefault="00B31BAD" w:rsidP="00B31BAD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Идентификационный номер </w:t>
      </w:r>
      <w:r w:rsidRPr="00FD661F">
        <w:rPr>
          <w:rFonts w:ascii="Arial" w:hAnsi="Arial" w:cs="Arial"/>
          <w:sz w:val="22"/>
          <w:szCs w:val="22"/>
        </w:rPr>
        <w:t>(VIN)</w:t>
      </w:r>
      <w:r>
        <w:rPr>
          <w:rFonts w:ascii="Arial" w:hAnsi="Arial" w:cs="Arial"/>
          <w:sz w:val="22"/>
          <w:szCs w:val="22"/>
        </w:rPr>
        <w:t>: __;</w:t>
      </w:r>
    </w:p>
    <w:p w:rsidR="00B31BAD" w:rsidRDefault="00B31BAD" w:rsidP="00B31BAD">
      <w:pPr>
        <w:pStyle w:val="af6"/>
        <w:jc w:val="both"/>
        <w:rPr>
          <w:rFonts w:ascii="Arial" w:hAnsi="Arial" w:cs="Arial"/>
          <w:sz w:val="22"/>
          <w:szCs w:val="22"/>
        </w:rPr>
      </w:pPr>
      <w:r w:rsidRPr="00FD661F">
        <w:rPr>
          <w:rFonts w:ascii="Arial" w:hAnsi="Arial" w:cs="Arial"/>
          <w:sz w:val="22"/>
          <w:szCs w:val="22"/>
        </w:rPr>
        <w:t>Марка Автомобиля</w:t>
      </w:r>
      <w:proofErr w:type="gramStart"/>
      <w:r>
        <w:rPr>
          <w:rFonts w:ascii="Arial" w:hAnsi="Arial" w:cs="Arial"/>
          <w:sz w:val="22"/>
          <w:szCs w:val="22"/>
        </w:rPr>
        <w:t>:</w:t>
      </w:r>
      <w:r w:rsidRPr="00FD66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</w:t>
      </w:r>
      <w:r w:rsidRPr="003A5D8D">
        <w:rPr>
          <w:rFonts w:ascii="Arial" w:hAnsi="Arial" w:cs="Arial"/>
          <w:sz w:val="22"/>
          <w:szCs w:val="22"/>
        </w:rPr>
        <w:t>;</w:t>
      </w:r>
      <w:r w:rsidRPr="00FD661F">
        <w:rPr>
          <w:rFonts w:ascii="Arial" w:hAnsi="Arial" w:cs="Arial"/>
          <w:sz w:val="22"/>
          <w:szCs w:val="22"/>
        </w:rPr>
        <w:t xml:space="preserve">    </w:t>
      </w:r>
      <w:proofErr w:type="gramEnd"/>
    </w:p>
    <w:p w:rsidR="00B31BAD" w:rsidRDefault="00B31BAD" w:rsidP="00B31BAD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Наименование (тип ТС</w:t>
      </w:r>
      <w:proofErr w:type="gramStart"/>
      <w:r>
        <w:rPr>
          <w:rFonts w:ascii="Arial" w:hAnsi="Arial" w:cs="Arial"/>
          <w:sz w:val="22"/>
          <w:szCs w:val="22"/>
        </w:rPr>
        <w:t>): __;</w:t>
      </w:r>
      <w:proofErr w:type="gramEnd"/>
    </w:p>
    <w:p w:rsidR="00B31BAD" w:rsidRDefault="00B31BAD" w:rsidP="00B31BAD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Категория ТС</w:t>
      </w:r>
      <w:proofErr w:type="gramStart"/>
      <w:r>
        <w:rPr>
          <w:rFonts w:ascii="Arial" w:hAnsi="Arial" w:cs="Arial"/>
          <w:sz w:val="22"/>
          <w:szCs w:val="22"/>
        </w:rPr>
        <w:t>: __;</w:t>
      </w:r>
      <w:proofErr w:type="gramEnd"/>
    </w:p>
    <w:p w:rsidR="00B31BAD" w:rsidRDefault="00B31BAD" w:rsidP="00B31BAD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Год изготовления ТС</w:t>
      </w:r>
      <w:proofErr w:type="gramStart"/>
      <w:r>
        <w:rPr>
          <w:rFonts w:ascii="Arial" w:hAnsi="Arial" w:cs="Arial"/>
          <w:sz w:val="22"/>
          <w:szCs w:val="22"/>
        </w:rPr>
        <w:t>: __;</w:t>
      </w:r>
      <w:proofErr w:type="gramEnd"/>
    </w:p>
    <w:p w:rsidR="00B31BAD" w:rsidRDefault="00B31BAD" w:rsidP="00B31BAD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Модель, номер двигателя</w:t>
      </w:r>
      <w:proofErr w:type="gramStart"/>
      <w:r>
        <w:rPr>
          <w:rFonts w:ascii="Arial" w:hAnsi="Arial" w:cs="Arial"/>
          <w:sz w:val="22"/>
          <w:szCs w:val="22"/>
        </w:rPr>
        <w:t>: __;</w:t>
      </w:r>
      <w:proofErr w:type="gramEnd"/>
    </w:p>
    <w:p w:rsidR="00B31BAD" w:rsidRDefault="00B31BAD" w:rsidP="00B31BAD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Шасси (рама</w:t>
      </w:r>
      <w:proofErr w:type="gramStart"/>
      <w:r>
        <w:rPr>
          <w:rFonts w:ascii="Arial" w:hAnsi="Arial" w:cs="Arial"/>
          <w:sz w:val="22"/>
          <w:szCs w:val="22"/>
        </w:rPr>
        <w:t>) №: __;</w:t>
      </w:r>
      <w:proofErr w:type="gramEnd"/>
    </w:p>
    <w:p w:rsidR="00B31BAD" w:rsidRDefault="00B31BAD" w:rsidP="00B31BAD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Кузов (кабина, прицеп</w:t>
      </w:r>
      <w:proofErr w:type="gramStart"/>
      <w:r>
        <w:rPr>
          <w:rFonts w:ascii="Arial" w:hAnsi="Arial" w:cs="Arial"/>
          <w:sz w:val="22"/>
          <w:szCs w:val="22"/>
        </w:rPr>
        <w:t>) №: __;</w:t>
      </w:r>
      <w:proofErr w:type="gramEnd"/>
    </w:p>
    <w:p w:rsidR="00B31BAD" w:rsidRDefault="00B31BAD" w:rsidP="00B31BAD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Цвет кузова (кабины, прицепа</w:t>
      </w:r>
      <w:proofErr w:type="gramStart"/>
      <w:r>
        <w:rPr>
          <w:rFonts w:ascii="Arial" w:hAnsi="Arial" w:cs="Arial"/>
          <w:sz w:val="22"/>
          <w:szCs w:val="22"/>
        </w:rPr>
        <w:t>): __;</w:t>
      </w:r>
      <w:proofErr w:type="gramEnd"/>
    </w:p>
    <w:p w:rsidR="00B31BAD" w:rsidRDefault="00B31BAD" w:rsidP="00B31BAD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Мощность двигателя, </w:t>
      </w:r>
      <w:proofErr w:type="gramStart"/>
      <w:r>
        <w:rPr>
          <w:rFonts w:ascii="Arial" w:hAnsi="Arial" w:cs="Arial"/>
          <w:sz w:val="22"/>
          <w:szCs w:val="22"/>
        </w:rPr>
        <w:t>л</w:t>
      </w:r>
      <w:proofErr w:type="gramEnd"/>
      <w:r>
        <w:rPr>
          <w:rFonts w:ascii="Arial" w:hAnsi="Arial" w:cs="Arial"/>
          <w:sz w:val="22"/>
          <w:szCs w:val="22"/>
        </w:rPr>
        <w:t>.с. (кВт): __;</w:t>
      </w:r>
    </w:p>
    <w:p w:rsidR="00B31BAD" w:rsidRDefault="00B31BAD" w:rsidP="00B31BAD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Рабочий объем двигателя, куб.</w:t>
      </w:r>
      <w:proofErr w:type="gramStart"/>
      <w:r>
        <w:rPr>
          <w:rFonts w:ascii="Arial" w:hAnsi="Arial" w:cs="Arial"/>
          <w:sz w:val="22"/>
          <w:szCs w:val="22"/>
        </w:rPr>
        <w:t>см</w:t>
      </w:r>
      <w:proofErr w:type="gramEnd"/>
      <w:r>
        <w:rPr>
          <w:rFonts w:ascii="Arial" w:hAnsi="Arial" w:cs="Arial"/>
          <w:sz w:val="22"/>
          <w:szCs w:val="22"/>
        </w:rPr>
        <w:t>.: __;</w:t>
      </w:r>
    </w:p>
    <w:p w:rsidR="00B31BAD" w:rsidRDefault="00B31BAD" w:rsidP="00B31BAD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Тип двигателя</w:t>
      </w:r>
      <w:proofErr w:type="gramStart"/>
      <w:r>
        <w:rPr>
          <w:rFonts w:ascii="Arial" w:hAnsi="Arial" w:cs="Arial"/>
          <w:sz w:val="22"/>
          <w:szCs w:val="22"/>
        </w:rPr>
        <w:t>: __;</w:t>
      </w:r>
      <w:proofErr w:type="gramEnd"/>
    </w:p>
    <w:p w:rsidR="00B31BAD" w:rsidRDefault="00B31BAD" w:rsidP="00B31BAD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Разрешенная максимальная масса, </w:t>
      </w:r>
      <w:proofErr w:type="gramStart"/>
      <w:r>
        <w:rPr>
          <w:rFonts w:ascii="Arial" w:hAnsi="Arial" w:cs="Arial"/>
          <w:sz w:val="22"/>
          <w:szCs w:val="22"/>
        </w:rPr>
        <w:t>кг</w:t>
      </w:r>
      <w:proofErr w:type="gramEnd"/>
      <w:r>
        <w:rPr>
          <w:rFonts w:ascii="Arial" w:hAnsi="Arial" w:cs="Arial"/>
          <w:sz w:val="22"/>
          <w:szCs w:val="22"/>
        </w:rPr>
        <w:t>: __;</w:t>
      </w:r>
    </w:p>
    <w:p w:rsidR="00B31BAD" w:rsidRDefault="00B31BAD" w:rsidP="00B31BAD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Масса без нагрузки, </w:t>
      </w:r>
      <w:proofErr w:type="gramStart"/>
      <w:r>
        <w:rPr>
          <w:rFonts w:ascii="Arial" w:hAnsi="Arial" w:cs="Arial"/>
          <w:sz w:val="22"/>
          <w:szCs w:val="22"/>
        </w:rPr>
        <w:t>кг</w:t>
      </w:r>
      <w:proofErr w:type="gramEnd"/>
      <w:r>
        <w:rPr>
          <w:rFonts w:ascii="Arial" w:hAnsi="Arial" w:cs="Arial"/>
          <w:sz w:val="22"/>
          <w:szCs w:val="22"/>
        </w:rPr>
        <w:t>: __;</w:t>
      </w:r>
    </w:p>
    <w:p w:rsidR="00B31BAD" w:rsidRDefault="00B31BAD" w:rsidP="00B31BAD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Организация – изготовитель ТС: __</w:t>
      </w:r>
    </w:p>
    <w:p w:rsidR="00B31BAD" w:rsidRDefault="00B31BAD" w:rsidP="00B31BAD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ПТС: __ </w:t>
      </w:r>
    </w:p>
    <w:p w:rsidR="00B31BAD" w:rsidRPr="007C6894" w:rsidRDefault="00B31BAD" w:rsidP="00B31BAD">
      <w:pPr>
        <w:pStyle w:val="aa"/>
        <w:jc w:val="both"/>
        <w:rPr>
          <w:rFonts w:ascii="Arial" w:hAnsi="Arial" w:cs="Arial"/>
          <w:sz w:val="22"/>
          <w:szCs w:val="22"/>
          <w:lang w:val="ru-RU"/>
        </w:rPr>
      </w:pPr>
      <w:r w:rsidRPr="007C6894">
        <w:rPr>
          <w:rFonts w:ascii="Arial" w:hAnsi="Arial" w:cs="Arial"/>
          <w:sz w:val="22"/>
          <w:szCs w:val="22"/>
          <w:lang w:val="ru-RU"/>
        </w:rPr>
        <w:t xml:space="preserve">Итого: 1 (Одна) единица Автомобиля в комплекте, на общую сумму </w:t>
      </w:r>
      <w:r>
        <w:rPr>
          <w:rFonts w:ascii="Arial" w:hAnsi="Arial" w:cs="Arial"/>
          <w:sz w:val="22"/>
          <w:szCs w:val="22"/>
          <w:lang w:val="ru-RU"/>
        </w:rPr>
        <w:t>_____________</w:t>
      </w:r>
      <w:r w:rsidRPr="007C6894">
        <w:rPr>
          <w:rFonts w:ascii="Arial" w:hAnsi="Arial" w:cs="Arial"/>
          <w:sz w:val="22"/>
          <w:szCs w:val="22"/>
          <w:lang w:val="ru-RU"/>
        </w:rPr>
        <w:t xml:space="preserve"> рублей 00 коп.</w:t>
      </w:r>
    </w:p>
    <w:p w:rsidR="00B31BAD" w:rsidRPr="007C6894" w:rsidRDefault="00B31BAD" w:rsidP="00B31BAD">
      <w:pPr>
        <w:pStyle w:val="aa"/>
        <w:jc w:val="both"/>
        <w:rPr>
          <w:rFonts w:ascii="Arial" w:hAnsi="Arial" w:cs="Arial"/>
          <w:sz w:val="22"/>
          <w:szCs w:val="22"/>
          <w:lang w:val="ru-RU"/>
        </w:rPr>
      </w:pPr>
    </w:p>
    <w:p w:rsidR="00B31BAD" w:rsidRPr="007C6894" w:rsidRDefault="00B31BAD" w:rsidP="00B31BAD">
      <w:pPr>
        <w:pStyle w:val="aa"/>
        <w:jc w:val="both"/>
        <w:rPr>
          <w:rFonts w:ascii="Arial" w:hAnsi="Arial" w:cs="Arial"/>
          <w:sz w:val="22"/>
          <w:szCs w:val="22"/>
          <w:lang w:val="ru-RU"/>
        </w:rPr>
      </w:pPr>
      <w:r w:rsidRPr="007C6894">
        <w:rPr>
          <w:rFonts w:ascii="Arial" w:hAnsi="Arial" w:cs="Arial"/>
          <w:sz w:val="22"/>
          <w:szCs w:val="22"/>
          <w:lang w:val="ru-RU"/>
        </w:rPr>
        <w:t xml:space="preserve">2. Паспорт транспортного средства, </w:t>
      </w:r>
      <w:r>
        <w:rPr>
          <w:rFonts w:ascii="Arial" w:hAnsi="Arial" w:cs="Arial"/>
          <w:sz w:val="22"/>
          <w:szCs w:val="22"/>
          <w:lang w:val="ru-RU"/>
        </w:rPr>
        <w:t>свиде5тельства о регистрации транспортного средства, инс</w:t>
      </w:r>
      <w:r>
        <w:rPr>
          <w:rFonts w:ascii="Arial" w:hAnsi="Arial" w:cs="Arial"/>
          <w:sz w:val="22"/>
          <w:szCs w:val="22"/>
          <w:lang w:val="ru-RU"/>
        </w:rPr>
        <w:t>т</w:t>
      </w:r>
      <w:r>
        <w:rPr>
          <w:rFonts w:ascii="Arial" w:hAnsi="Arial" w:cs="Arial"/>
          <w:sz w:val="22"/>
          <w:szCs w:val="22"/>
          <w:lang w:val="ru-RU"/>
        </w:rPr>
        <w:t xml:space="preserve">рукция по эксплуатации </w:t>
      </w:r>
      <w:r w:rsidRPr="007C6894">
        <w:rPr>
          <w:rFonts w:ascii="Arial" w:hAnsi="Arial" w:cs="Arial"/>
          <w:sz w:val="22"/>
          <w:szCs w:val="22"/>
          <w:lang w:val="ru-RU"/>
        </w:rPr>
        <w:t>и один комплект ключей переданы Продавцом Покупателю.</w:t>
      </w:r>
    </w:p>
    <w:p w:rsidR="00B31BAD" w:rsidRPr="007C6894" w:rsidRDefault="00B31BAD" w:rsidP="00B31BAD">
      <w:pPr>
        <w:pStyle w:val="aa"/>
        <w:jc w:val="both"/>
        <w:rPr>
          <w:rFonts w:ascii="Arial" w:hAnsi="Arial" w:cs="Arial"/>
          <w:sz w:val="22"/>
          <w:szCs w:val="22"/>
          <w:lang w:val="ru-RU"/>
        </w:rPr>
      </w:pPr>
    </w:p>
    <w:p w:rsidR="00B31BAD" w:rsidRPr="007C6894" w:rsidRDefault="00B31BAD" w:rsidP="00B31BAD">
      <w:pPr>
        <w:pStyle w:val="aa"/>
        <w:jc w:val="both"/>
        <w:rPr>
          <w:rFonts w:ascii="Arial" w:hAnsi="Arial" w:cs="Arial"/>
          <w:sz w:val="22"/>
          <w:szCs w:val="22"/>
          <w:lang w:val="ru-RU"/>
        </w:rPr>
      </w:pPr>
      <w:r w:rsidRPr="007C6894">
        <w:rPr>
          <w:rFonts w:ascii="Arial" w:hAnsi="Arial" w:cs="Arial"/>
          <w:sz w:val="22"/>
          <w:szCs w:val="22"/>
          <w:lang w:val="ru-RU"/>
        </w:rPr>
        <w:t>3. Передаваемое транспортное средство Покупателем осмотрено. Состояние транспортного средства Покупателя удовлетворяет, Покупатель претензий по состоянию и комплектации объе</w:t>
      </w:r>
      <w:r w:rsidRPr="007C6894">
        <w:rPr>
          <w:rFonts w:ascii="Arial" w:hAnsi="Arial" w:cs="Arial"/>
          <w:sz w:val="22"/>
          <w:szCs w:val="22"/>
          <w:lang w:val="ru-RU"/>
        </w:rPr>
        <w:t>к</w:t>
      </w:r>
      <w:r w:rsidRPr="007C6894">
        <w:rPr>
          <w:rFonts w:ascii="Arial" w:hAnsi="Arial" w:cs="Arial"/>
          <w:sz w:val="22"/>
          <w:szCs w:val="22"/>
          <w:lang w:val="ru-RU"/>
        </w:rPr>
        <w:t>та приема-передачи (Автомобиля) не имеет.</w:t>
      </w:r>
    </w:p>
    <w:p w:rsidR="00B31BAD" w:rsidRPr="007C6894" w:rsidRDefault="00B31BAD" w:rsidP="00B31BAD">
      <w:pPr>
        <w:pStyle w:val="aa"/>
        <w:jc w:val="both"/>
        <w:rPr>
          <w:rFonts w:ascii="Arial" w:hAnsi="Arial" w:cs="Arial"/>
          <w:sz w:val="22"/>
          <w:szCs w:val="22"/>
          <w:lang w:val="ru-RU"/>
        </w:rPr>
      </w:pPr>
    </w:p>
    <w:p w:rsidR="00B31BAD" w:rsidRPr="007C6894" w:rsidRDefault="00B31BAD" w:rsidP="00B31BAD">
      <w:pPr>
        <w:pStyle w:val="aa"/>
        <w:jc w:val="both"/>
        <w:rPr>
          <w:rFonts w:ascii="Arial" w:hAnsi="Arial" w:cs="Arial"/>
          <w:sz w:val="22"/>
          <w:szCs w:val="22"/>
          <w:lang w:val="ru-RU"/>
        </w:rPr>
      </w:pPr>
      <w:r w:rsidRPr="007C6894">
        <w:rPr>
          <w:rFonts w:ascii="Arial" w:hAnsi="Arial" w:cs="Arial"/>
          <w:sz w:val="22"/>
          <w:szCs w:val="22"/>
          <w:lang w:val="ru-RU"/>
        </w:rPr>
        <w:t>4. Настоящий акт составлен и подписан в двух подлинных экземплярах, имеющих равную юрид</w:t>
      </w:r>
      <w:r w:rsidRPr="007C6894">
        <w:rPr>
          <w:rFonts w:ascii="Arial" w:hAnsi="Arial" w:cs="Arial"/>
          <w:sz w:val="22"/>
          <w:szCs w:val="22"/>
          <w:lang w:val="ru-RU"/>
        </w:rPr>
        <w:t>и</w:t>
      </w:r>
      <w:r w:rsidRPr="007C6894">
        <w:rPr>
          <w:rFonts w:ascii="Arial" w:hAnsi="Arial" w:cs="Arial"/>
          <w:sz w:val="22"/>
          <w:szCs w:val="22"/>
          <w:lang w:val="ru-RU"/>
        </w:rPr>
        <w:t xml:space="preserve">ческую силу, по одному для каждой из  Сторон, является неотъемлемой частью Договора купли продажи </w:t>
      </w:r>
      <w:r>
        <w:rPr>
          <w:rFonts w:ascii="Arial" w:hAnsi="Arial" w:cs="Arial"/>
          <w:sz w:val="22"/>
          <w:szCs w:val="22"/>
          <w:lang w:val="ru-RU"/>
        </w:rPr>
        <w:t>т</w:t>
      </w:r>
      <w:r w:rsidRPr="007C6894">
        <w:rPr>
          <w:rFonts w:ascii="Arial" w:hAnsi="Arial" w:cs="Arial"/>
          <w:sz w:val="22"/>
          <w:szCs w:val="22"/>
          <w:lang w:val="ru-RU"/>
        </w:rPr>
        <w:t xml:space="preserve">ранспортного средства от </w:t>
      </w:r>
      <w:r>
        <w:rPr>
          <w:rFonts w:ascii="Arial" w:hAnsi="Arial" w:cs="Arial"/>
          <w:sz w:val="22"/>
          <w:szCs w:val="22"/>
          <w:lang w:val="ru-RU"/>
        </w:rPr>
        <w:t xml:space="preserve">___ </w:t>
      </w:r>
      <w:r w:rsidRPr="007C6894">
        <w:rPr>
          <w:rFonts w:ascii="Arial" w:hAnsi="Arial" w:cs="Arial"/>
          <w:sz w:val="22"/>
          <w:szCs w:val="22"/>
          <w:lang w:val="ru-RU"/>
        </w:rPr>
        <w:t xml:space="preserve">года № </w:t>
      </w:r>
      <w:r>
        <w:rPr>
          <w:rFonts w:ascii="Arial" w:hAnsi="Arial" w:cs="Arial"/>
          <w:sz w:val="22"/>
          <w:szCs w:val="22"/>
          <w:lang w:val="ru-RU"/>
        </w:rPr>
        <w:t>__</w:t>
      </w:r>
      <w:r w:rsidRPr="007C6894">
        <w:rPr>
          <w:rFonts w:ascii="Arial" w:hAnsi="Arial" w:cs="Arial"/>
          <w:sz w:val="22"/>
          <w:szCs w:val="22"/>
          <w:lang w:val="ru-RU"/>
        </w:rPr>
        <w:t>.</w:t>
      </w:r>
    </w:p>
    <w:p w:rsidR="00B31BAD" w:rsidRPr="007C6894" w:rsidRDefault="00B31BAD" w:rsidP="00B31BAD">
      <w:pPr>
        <w:pStyle w:val="aa"/>
        <w:jc w:val="both"/>
        <w:rPr>
          <w:rFonts w:ascii="Arial" w:hAnsi="Arial" w:cs="Arial"/>
          <w:sz w:val="22"/>
          <w:szCs w:val="22"/>
          <w:lang w:val="ru-RU"/>
        </w:rPr>
      </w:pPr>
    </w:p>
    <w:p w:rsidR="00B31BAD" w:rsidRPr="00935035" w:rsidRDefault="00B31BAD" w:rsidP="00B31BAD">
      <w:pPr>
        <w:pStyle w:val="aa"/>
        <w:jc w:val="both"/>
        <w:rPr>
          <w:rStyle w:val="af5"/>
          <w:rFonts w:cs="Arial"/>
        </w:rPr>
      </w:pPr>
      <w:r w:rsidRPr="007C6894">
        <w:rPr>
          <w:rFonts w:ascii="Arial" w:hAnsi="Arial" w:cs="Arial"/>
          <w:sz w:val="22"/>
          <w:szCs w:val="22"/>
          <w:lang w:val="ru-RU"/>
        </w:rPr>
        <w:t xml:space="preserve">Продавец: 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  <w:t>П</w:t>
      </w:r>
      <w:r w:rsidRPr="007C6894">
        <w:rPr>
          <w:rFonts w:ascii="Arial" w:hAnsi="Arial" w:cs="Arial"/>
          <w:sz w:val="22"/>
          <w:szCs w:val="22"/>
        </w:rPr>
        <w:t>окупател</w:t>
      </w:r>
      <w:r>
        <w:rPr>
          <w:rFonts w:ascii="Arial" w:hAnsi="Arial" w:cs="Arial"/>
          <w:sz w:val="22"/>
          <w:szCs w:val="22"/>
          <w:lang w:val="ru-RU"/>
        </w:rPr>
        <w:t>ь:</w:t>
      </w:r>
      <w:r w:rsidRPr="007C6894">
        <w:rPr>
          <w:rFonts w:ascii="Arial" w:hAnsi="Arial" w:cs="Arial"/>
          <w:sz w:val="22"/>
          <w:szCs w:val="22"/>
          <w:lang w:val="ru-RU"/>
        </w:rPr>
        <w:t xml:space="preserve"> </w:t>
      </w:r>
      <w:r w:rsidRPr="007C6894">
        <w:rPr>
          <w:rFonts w:ascii="Arial" w:hAnsi="Arial" w:cs="Arial"/>
          <w:sz w:val="22"/>
          <w:szCs w:val="22"/>
        </w:rPr>
        <w:t xml:space="preserve"> </w:t>
      </w:r>
      <w:r w:rsidRPr="00935035">
        <w:rPr>
          <w:color w:val="000000"/>
          <w:vertAlign w:val="superscript"/>
        </w:rPr>
        <w:t xml:space="preserve">                     </w:t>
      </w:r>
    </w:p>
    <w:p w:rsidR="00B31BAD" w:rsidRDefault="00B31BAD" w:rsidP="00771977">
      <w:pPr>
        <w:rPr>
          <w:rFonts w:ascii="Arial" w:hAnsi="Arial" w:cs="Arial"/>
          <w:sz w:val="22"/>
          <w:szCs w:val="22"/>
          <w:lang w:val="ru-RU"/>
        </w:rPr>
      </w:pPr>
    </w:p>
    <w:p w:rsidR="00B31BAD" w:rsidRDefault="00B31BAD" w:rsidP="00771977">
      <w:pPr>
        <w:rPr>
          <w:rFonts w:ascii="Arial" w:hAnsi="Arial" w:cs="Arial"/>
          <w:sz w:val="22"/>
          <w:szCs w:val="22"/>
          <w:lang w:val="ru-RU"/>
        </w:rPr>
      </w:pPr>
    </w:p>
    <w:p w:rsidR="00B31BAD" w:rsidRDefault="00B31BAD" w:rsidP="00771977">
      <w:pPr>
        <w:rPr>
          <w:rFonts w:ascii="Arial" w:hAnsi="Arial" w:cs="Arial"/>
          <w:sz w:val="22"/>
          <w:szCs w:val="22"/>
          <w:lang w:val="ru-RU"/>
        </w:rPr>
      </w:pPr>
    </w:p>
    <w:p w:rsidR="00B31BAD" w:rsidRDefault="00B31BAD" w:rsidP="00771977">
      <w:pPr>
        <w:rPr>
          <w:rFonts w:ascii="Arial" w:hAnsi="Arial" w:cs="Arial"/>
          <w:sz w:val="22"/>
          <w:szCs w:val="22"/>
          <w:lang w:val="ru-RU"/>
        </w:rPr>
      </w:pPr>
    </w:p>
    <w:p w:rsidR="00B31BAD" w:rsidRDefault="00B31BAD" w:rsidP="00771977">
      <w:pPr>
        <w:rPr>
          <w:rFonts w:ascii="Arial" w:hAnsi="Arial" w:cs="Arial"/>
          <w:sz w:val="22"/>
          <w:szCs w:val="22"/>
          <w:lang w:val="ru-RU"/>
        </w:rPr>
      </w:pPr>
    </w:p>
    <w:p w:rsidR="00B31BAD" w:rsidRDefault="00B31BAD" w:rsidP="00771977">
      <w:pPr>
        <w:rPr>
          <w:rFonts w:ascii="Arial" w:hAnsi="Arial" w:cs="Arial"/>
          <w:sz w:val="22"/>
          <w:szCs w:val="22"/>
          <w:lang w:val="ru-RU"/>
        </w:rPr>
      </w:pPr>
    </w:p>
    <w:p w:rsidR="00B31BAD" w:rsidRDefault="00B31BAD" w:rsidP="00771977">
      <w:pPr>
        <w:rPr>
          <w:rFonts w:ascii="Arial" w:hAnsi="Arial" w:cs="Arial"/>
          <w:sz w:val="22"/>
          <w:szCs w:val="22"/>
          <w:lang w:val="ru-RU"/>
        </w:rPr>
      </w:pPr>
    </w:p>
    <w:p w:rsidR="00B31BAD" w:rsidRPr="006C13BD" w:rsidRDefault="00B31BAD" w:rsidP="00771977">
      <w:pPr>
        <w:rPr>
          <w:rFonts w:ascii="Arial" w:hAnsi="Arial" w:cs="Arial"/>
          <w:sz w:val="22"/>
          <w:szCs w:val="22"/>
          <w:lang w:val="ru-RU"/>
        </w:rPr>
      </w:pPr>
    </w:p>
    <w:sectPr w:rsidR="00B31BAD" w:rsidRPr="006C13BD" w:rsidSect="00C44BF9">
      <w:pgSz w:w="11906" w:h="16838"/>
      <w:pgMar w:top="899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64401"/>
    <w:multiLevelType w:val="singleLevel"/>
    <w:tmpl w:val="32E268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F46A4A"/>
    <w:multiLevelType w:val="hybridMultilevel"/>
    <w:tmpl w:val="36CC96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9A051BF"/>
    <w:multiLevelType w:val="multilevel"/>
    <w:tmpl w:val="2C287B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6B8E083C"/>
    <w:multiLevelType w:val="hybridMultilevel"/>
    <w:tmpl w:val="882685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D14F37"/>
    <w:multiLevelType w:val="multilevel"/>
    <w:tmpl w:val="2C287B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977"/>
    <w:rsid w:val="0001485E"/>
    <w:rsid w:val="00025A24"/>
    <w:rsid w:val="00033255"/>
    <w:rsid w:val="00036A13"/>
    <w:rsid w:val="0006299D"/>
    <w:rsid w:val="0006791D"/>
    <w:rsid w:val="00084894"/>
    <w:rsid w:val="000943D6"/>
    <w:rsid w:val="000C22E5"/>
    <w:rsid w:val="00143F13"/>
    <w:rsid w:val="00170E02"/>
    <w:rsid w:val="001875D4"/>
    <w:rsid w:val="001C51F8"/>
    <w:rsid w:val="001C529A"/>
    <w:rsid w:val="0020404E"/>
    <w:rsid w:val="002443CC"/>
    <w:rsid w:val="00255613"/>
    <w:rsid w:val="00280292"/>
    <w:rsid w:val="002F63EC"/>
    <w:rsid w:val="00382F5A"/>
    <w:rsid w:val="00391FF0"/>
    <w:rsid w:val="00395321"/>
    <w:rsid w:val="003A10F4"/>
    <w:rsid w:val="003A3CEB"/>
    <w:rsid w:val="003C4BCD"/>
    <w:rsid w:val="004037E6"/>
    <w:rsid w:val="00436128"/>
    <w:rsid w:val="00450C3F"/>
    <w:rsid w:val="004515C3"/>
    <w:rsid w:val="00482F93"/>
    <w:rsid w:val="004B770E"/>
    <w:rsid w:val="004F155C"/>
    <w:rsid w:val="0051186B"/>
    <w:rsid w:val="00515F3D"/>
    <w:rsid w:val="00532B3E"/>
    <w:rsid w:val="00534FFE"/>
    <w:rsid w:val="00572BD8"/>
    <w:rsid w:val="00573E87"/>
    <w:rsid w:val="005A056D"/>
    <w:rsid w:val="005D54F1"/>
    <w:rsid w:val="005F2A46"/>
    <w:rsid w:val="005F51CC"/>
    <w:rsid w:val="006279F7"/>
    <w:rsid w:val="00650BBB"/>
    <w:rsid w:val="00655A08"/>
    <w:rsid w:val="00683B27"/>
    <w:rsid w:val="006A1A73"/>
    <w:rsid w:val="006C13BD"/>
    <w:rsid w:val="00756CCE"/>
    <w:rsid w:val="0077092C"/>
    <w:rsid w:val="00771977"/>
    <w:rsid w:val="007B7A47"/>
    <w:rsid w:val="007E4A2D"/>
    <w:rsid w:val="007E4E5B"/>
    <w:rsid w:val="008623A5"/>
    <w:rsid w:val="00862DF6"/>
    <w:rsid w:val="008805E1"/>
    <w:rsid w:val="008C4352"/>
    <w:rsid w:val="008F1DF2"/>
    <w:rsid w:val="008F6C1F"/>
    <w:rsid w:val="00927ABD"/>
    <w:rsid w:val="00950815"/>
    <w:rsid w:val="009E721F"/>
    <w:rsid w:val="009F4149"/>
    <w:rsid w:val="00A05659"/>
    <w:rsid w:val="00A36973"/>
    <w:rsid w:val="00A73EEC"/>
    <w:rsid w:val="00AD1E23"/>
    <w:rsid w:val="00B1027E"/>
    <w:rsid w:val="00B31BAD"/>
    <w:rsid w:val="00B43916"/>
    <w:rsid w:val="00B847FE"/>
    <w:rsid w:val="00BC5217"/>
    <w:rsid w:val="00BC6C74"/>
    <w:rsid w:val="00BF287A"/>
    <w:rsid w:val="00C06CDF"/>
    <w:rsid w:val="00C44BF9"/>
    <w:rsid w:val="00C80660"/>
    <w:rsid w:val="00C8377C"/>
    <w:rsid w:val="00D05657"/>
    <w:rsid w:val="00D70FF2"/>
    <w:rsid w:val="00DC1DE2"/>
    <w:rsid w:val="00DF29B0"/>
    <w:rsid w:val="00E1435A"/>
    <w:rsid w:val="00E24538"/>
    <w:rsid w:val="00E41076"/>
    <w:rsid w:val="00E41719"/>
    <w:rsid w:val="00E800AF"/>
    <w:rsid w:val="00EA4165"/>
    <w:rsid w:val="00EB1180"/>
    <w:rsid w:val="00F174D1"/>
    <w:rsid w:val="00F235F3"/>
    <w:rsid w:val="00F361DA"/>
    <w:rsid w:val="00FC636A"/>
    <w:rsid w:val="00FD6392"/>
    <w:rsid w:val="00FE3E36"/>
    <w:rsid w:val="00FF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FC636A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C63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C63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C63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C63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C63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C636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C636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FC636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FC636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636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C636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C636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FC636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C636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C636A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C636A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C636A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C636A"/>
    <w:rPr>
      <w:rFonts w:ascii="Cambria" w:hAnsi="Cambria" w:cs="Times New Roman"/>
    </w:rPr>
  </w:style>
  <w:style w:type="table" w:styleId="a3">
    <w:name w:val="Table Grid"/>
    <w:basedOn w:val="a1"/>
    <w:uiPriority w:val="99"/>
    <w:rsid w:val="007719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99"/>
    <w:qFormat/>
    <w:rsid w:val="00FC636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FC636A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99"/>
    <w:qFormat/>
    <w:rsid w:val="00FC636A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uiPriority w:val="99"/>
    <w:locked/>
    <w:rsid w:val="00FC636A"/>
    <w:rPr>
      <w:rFonts w:ascii="Cambria" w:hAnsi="Cambria" w:cs="Times New Roman"/>
      <w:sz w:val="24"/>
      <w:szCs w:val="24"/>
    </w:rPr>
  </w:style>
  <w:style w:type="character" w:styleId="a8">
    <w:name w:val="Strong"/>
    <w:basedOn w:val="a0"/>
    <w:uiPriority w:val="99"/>
    <w:qFormat/>
    <w:rsid w:val="00FC636A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FC636A"/>
    <w:rPr>
      <w:rFonts w:ascii="Calibri" w:hAnsi="Calibri" w:cs="Times New Roman"/>
      <w:b/>
      <w:i/>
      <w:iCs/>
    </w:rPr>
  </w:style>
  <w:style w:type="paragraph" w:styleId="aa">
    <w:name w:val="No Spacing"/>
    <w:basedOn w:val="a"/>
    <w:uiPriority w:val="1"/>
    <w:qFormat/>
    <w:rsid w:val="00FC636A"/>
    <w:rPr>
      <w:szCs w:val="32"/>
    </w:rPr>
  </w:style>
  <w:style w:type="paragraph" w:styleId="ab">
    <w:name w:val="List Paragraph"/>
    <w:basedOn w:val="a"/>
    <w:uiPriority w:val="99"/>
    <w:qFormat/>
    <w:rsid w:val="00FC636A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FC636A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FC636A"/>
    <w:rPr>
      <w:rFonts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99"/>
    <w:qFormat/>
    <w:rsid w:val="00FC636A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FC636A"/>
    <w:rPr>
      <w:rFonts w:cs="Times New Roman"/>
      <w:b/>
      <w:i/>
      <w:sz w:val="24"/>
    </w:rPr>
  </w:style>
  <w:style w:type="character" w:styleId="ae">
    <w:name w:val="Subtle Emphasis"/>
    <w:basedOn w:val="a0"/>
    <w:uiPriority w:val="99"/>
    <w:qFormat/>
    <w:rsid w:val="00FC636A"/>
    <w:rPr>
      <w:rFonts w:cs="Times New Roman"/>
      <w:i/>
      <w:color w:val="5A5A5A"/>
    </w:rPr>
  </w:style>
  <w:style w:type="character" w:styleId="af">
    <w:name w:val="Intense Emphasis"/>
    <w:basedOn w:val="a0"/>
    <w:uiPriority w:val="99"/>
    <w:qFormat/>
    <w:rsid w:val="00FC636A"/>
    <w:rPr>
      <w:rFonts w:cs="Times New Roman"/>
      <w:b/>
      <w:i/>
      <w:sz w:val="24"/>
      <w:szCs w:val="24"/>
      <w:u w:val="single"/>
    </w:rPr>
  </w:style>
  <w:style w:type="character" w:styleId="af0">
    <w:name w:val="Subtle Reference"/>
    <w:basedOn w:val="a0"/>
    <w:uiPriority w:val="99"/>
    <w:qFormat/>
    <w:rsid w:val="00FC636A"/>
    <w:rPr>
      <w:rFonts w:cs="Times New Roman"/>
      <w:sz w:val="24"/>
      <w:szCs w:val="24"/>
      <w:u w:val="single"/>
    </w:rPr>
  </w:style>
  <w:style w:type="character" w:styleId="af1">
    <w:name w:val="Intense Reference"/>
    <w:basedOn w:val="a0"/>
    <w:uiPriority w:val="99"/>
    <w:qFormat/>
    <w:rsid w:val="00FC636A"/>
    <w:rPr>
      <w:rFonts w:cs="Times New Roman"/>
      <w:b/>
      <w:sz w:val="24"/>
      <w:u w:val="single"/>
    </w:rPr>
  </w:style>
  <w:style w:type="character" w:styleId="af2">
    <w:name w:val="Book Title"/>
    <w:basedOn w:val="a0"/>
    <w:uiPriority w:val="99"/>
    <w:qFormat/>
    <w:rsid w:val="00FC636A"/>
    <w:rPr>
      <w:rFonts w:ascii="Cambria" w:hAnsi="Cambria" w:cs="Times New Roman"/>
      <w:b/>
      <w:i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FC636A"/>
    <w:pPr>
      <w:outlineLvl w:val="9"/>
    </w:pPr>
  </w:style>
  <w:style w:type="character" w:styleId="af4">
    <w:name w:val="Hyperlink"/>
    <w:basedOn w:val="a0"/>
    <w:uiPriority w:val="99"/>
    <w:unhideWhenUsed/>
    <w:locked/>
    <w:rsid w:val="007E4E5B"/>
    <w:rPr>
      <w:color w:val="0000FF"/>
      <w:u w:val="single"/>
    </w:rPr>
  </w:style>
  <w:style w:type="character" w:styleId="af5">
    <w:name w:val="page number"/>
    <w:basedOn w:val="a0"/>
    <w:uiPriority w:val="99"/>
    <w:locked/>
    <w:rsid w:val="00B31BAD"/>
    <w:rPr>
      <w:rFonts w:cs="Times New Roman"/>
    </w:rPr>
  </w:style>
  <w:style w:type="paragraph" w:customStyle="1" w:styleId="ConsPlusNormal">
    <w:name w:val="ConsPlusNormal"/>
    <w:rsid w:val="00B31B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"/>
    <w:link w:val="af7"/>
    <w:uiPriority w:val="99"/>
    <w:locked/>
    <w:rsid w:val="00B31BAD"/>
    <w:pPr>
      <w:spacing w:before="164" w:after="164"/>
      <w:ind w:left="164" w:right="164"/>
    </w:pPr>
    <w:rPr>
      <w:rFonts w:ascii="Times New Roman" w:hAnsi="Times New Roman"/>
      <w:lang w:val="ru-RU" w:eastAsia="ru-RU"/>
    </w:rPr>
  </w:style>
  <w:style w:type="character" w:customStyle="1" w:styleId="af7">
    <w:name w:val="Основной текст Знак"/>
    <w:basedOn w:val="a0"/>
    <w:link w:val="af6"/>
    <w:uiPriority w:val="99"/>
    <w:rsid w:val="00B31BAD"/>
    <w:rPr>
      <w:rFonts w:ascii="Times New Roman" w:hAnsi="Times New Roman"/>
      <w:sz w:val="24"/>
      <w:szCs w:val="24"/>
    </w:rPr>
  </w:style>
  <w:style w:type="paragraph" w:styleId="af8">
    <w:name w:val="Body Text Indent"/>
    <w:basedOn w:val="a"/>
    <w:link w:val="af9"/>
    <w:uiPriority w:val="99"/>
    <w:semiHidden/>
    <w:unhideWhenUsed/>
    <w:locked/>
    <w:rsid w:val="00B31BAD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B31BAD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restricted/notification/notificationView.html?notificationId=15687777&amp;lotId=15687796&amp;prevPageN=3" TargetMode="External"/><Relationship Id="rId13" Type="http://schemas.openxmlformats.org/officeDocument/2006/relationships/hyperlink" Target="consultantplus://offline/ref=F0BF72B96356616F6746AE72CDA4798888742C05921D4A8D28D6DA33DBC1422C6CF59A71A55C990Bi76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rgi.gov.ru/restricted/notification/notificationView.html?notificationId=15035150&amp;lotId=15035239&amp;prevPageN=3" TargetMode="External"/><Relationship Id="rId12" Type="http://schemas.openxmlformats.org/officeDocument/2006/relationships/hyperlink" Target="consultantplus://offline/ref=6F32AB2E7291B0F72198EA43958A2F4D306487AE93151CC7B167AD75F5T01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" TargetMode="External"/><Relationship Id="rId11" Type="http://schemas.openxmlformats.org/officeDocument/2006/relationships/hyperlink" Target="http://www.fjkh.ru" TargetMode="External"/><Relationship Id="rId5" Type="http://schemas.openxmlformats.org/officeDocument/2006/relationships/hyperlink" Target="http://www.fgkh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orgi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15</Pages>
  <Words>5677</Words>
  <Characters>32365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ur0</dc:creator>
  <cp:keywords/>
  <dc:description/>
  <cp:lastModifiedBy>ur0</cp:lastModifiedBy>
  <cp:revision>45</cp:revision>
  <cp:lastPrinted>2016-10-27T06:35:00Z</cp:lastPrinted>
  <dcterms:created xsi:type="dcterms:W3CDTF">2012-02-07T09:57:00Z</dcterms:created>
  <dcterms:modified xsi:type="dcterms:W3CDTF">2016-10-27T07:18:00Z</dcterms:modified>
</cp:coreProperties>
</file>